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D7473F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982371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D7473F">
                  <w:t>Liikenneasiat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9956FA">
                  <w:t>13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FD28F1" w:rsidP="00291009">
          <w:pPr>
            <w:pStyle w:val="Asiaotsikko"/>
          </w:pPr>
          <w:r>
            <w:t>Tonttutien liikennemerkit</w:t>
          </w:r>
        </w:p>
      </w:sdtContent>
    </w:sdt>
    <w:p w:rsidR="00291009" w:rsidRPr="0039795D" w:rsidRDefault="00291009" w:rsidP="0039795D">
      <w:pPr>
        <w:pStyle w:val="SivuotsikkoRiippuvasis"/>
      </w:pPr>
    </w:p>
    <w:sdt>
      <w:sdtPr>
        <w:rPr>
          <w:rFonts w:ascii="Georgia" w:hAnsi="Georgia"/>
          <w:snapToGrid/>
        </w:rPr>
        <w:alias w:val="Selostus ja perustelu"/>
        <w:tag w:val="Selostus ja perustelu"/>
        <w:id w:val="-868529800"/>
        <w:placeholder>
          <w:docPart w:val="DefaultPlaceholder_1082065158"/>
        </w:placeholder>
        <w:text w:multiLine="1"/>
      </w:sdtPr>
      <w:sdtEndPr/>
      <w:sdtContent>
        <w:p w:rsidR="002B53ED" w:rsidRDefault="00D7473F" w:rsidP="002B53ED">
          <w:pPr>
            <w:pStyle w:val="SivuotsikkoRiippuvasis"/>
          </w:pPr>
          <w:r w:rsidRPr="00D7473F">
            <w:rPr>
              <w:rFonts w:ascii="Georgia" w:hAnsi="Georgia"/>
              <w:snapToGrid/>
            </w:rPr>
            <w:t>Selostus ja perustelu</w:t>
          </w:r>
          <w:r w:rsidRPr="00D7473F">
            <w:rPr>
              <w:rFonts w:ascii="Georgia" w:hAnsi="Georgia"/>
              <w:snapToGrid/>
            </w:rPr>
            <w:tab/>
            <w:t xml:space="preserve">Tonttutien yksityistie on pyytänyt saada asettaa umpitie-liikennemerkin (651) Tonttutielle, Sääskiniementien ja Tonttutien risteykseen. Tonttutie on päättyvä tie, olla ei ole läpiajomahdollisuutta. Liikennemerkin asettamisesta oli tehty päätös Tonttutien yksityistien tiekunnan kokouksessa 15.2.2019. </w:t>
          </w:r>
          <w:r>
            <w:rPr>
              <w:rFonts w:ascii="Georgia" w:hAnsi="Georgia"/>
              <w:snapToGrid/>
            </w:rPr>
            <w:br/>
          </w:r>
        </w:p>
      </w:sdtContent>
    </w:sdt>
    <w:p w:rsidR="00D7473F" w:rsidRDefault="00D7473F" w:rsidP="00D7473F">
      <w:pPr>
        <w:ind w:left="2608" w:hanging="2608"/>
        <w:jc w:val="both"/>
        <w:rPr>
          <w:rFonts w:ascii="Georgia" w:eastAsia="Georgia" w:hAnsi="Georgia" w:cs="Georgia"/>
          <w:snapToGrid w:val="0"/>
          <w:lang w:eastAsia="fi-FI"/>
        </w:rPr>
      </w:pPr>
      <w:r>
        <w:rPr>
          <w:rFonts w:ascii="Georgia" w:eastAsia="Times New Roman" w:hAnsi="Georgia" w:cs="Times New Roman"/>
          <w:snapToGrid w:val="0"/>
          <w:szCs w:val="20"/>
          <w:lang w:eastAsia="fi-FI"/>
        </w:rPr>
        <w:t xml:space="preserve">Perustelut </w:t>
      </w:r>
      <w:r>
        <w:rPr>
          <w:rFonts w:ascii="Georgia" w:eastAsia="Times New Roman" w:hAnsi="Georgia" w:cs="Times New Roman"/>
          <w:snapToGrid w:val="0"/>
          <w:szCs w:val="20"/>
          <w:lang w:eastAsia="fi-FI"/>
        </w:rPr>
        <w:tab/>
        <w:t xml:space="preserve">Tieliikennelain 51 §:n mukaan liikenteen ohjauslaitteen asettaa yksityistielle tienpitäjä saatuaan siihen kunnan suostumuksen. Kuopion kaupunkiympäristön palvelualueen toimintasäännön 10 § mukaan suunnittelupäällikkö päättää tieliikennelain mukaan tienpitäjälle kuuluvista liikenteenohjauslaitteiden asettamisesta. </w:t>
      </w:r>
    </w:p>
    <w:p w:rsidR="00D7473F" w:rsidRDefault="00D7473F" w:rsidP="002B53ED">
      <w:pPr>
        <w:pStyle w:val="SivuotsikkoRiippuvasis"/>
      </w:pPr>
    </w:p>
    <w:sdt>
      <w:sdtPr>
        <w:rPr>
          <w:rFonts w:ascii="Georgia" w:eastAsia="Georgia" w:hAnsi="Georgia" w:cs="Georgia"/>
        </w:r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D7473F" w:rsidP="002B53ED">
          <w:pPr>
            <w:pStyle w:val="SivuotsikkoRiippuvasis"/>
          </w:pPr>
          <w:r w:rsidRPr="00D7473F">
            <w:rPr>
              <w:rFonts w:ascii="Georgia" w:eastAsia="Georgia" w:hAnsi="Georgia" w:cs="Georgia"/>
            </w:rPr>
            <w:t>Päätös</w:t>
          </w:r>
          <w:r w:rsidRPr="00D7473F">
            <w:rPr>
              <w:rFonts w:ascii="Georgia" w:eastAsia="Georgia" w:hAnsi="Georgia" w:cs="Georgia"/>
            </w:rPr>
            <w:tab/>
            <w:t>Tonttutien yksityistien tiekunnalle annetaan tieliikennelain 51 §:n mukainen lupaa asettaa umpitietä osoittava liikennemerkki (651) Tonttutielle, Sääskiniementien ja Tonttutien risteykseen. Merkki sijoitetaan Tonttutien alkupäähän siten, että se on Sääskiniemen- tieltä helposti havaittavissa.</w:t>
          </w:r>
        </w:p>
      </w:sdtContent>
    </w:sdt>
    <w:p w:rsidR="002B53ED" w:rsidRDefault="002B53ED" w:rsidP="002B53ED">
      <w:pPr>
        <w:pStyle w:val="SivuotsikkoRiippuvasis"/>
      </w:pPr>
    </w:p>
    <w:sdt>
      <w:sdtPr>
        <w:rPr>
          <w:rFonts w:ascii="Georgia" w:eastAsia="Georgia" w:hAnsi="Georgia" w:cs="Georgia"/>
          <w:szCs w:val="22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D7473F" w:rsidP="002B53ED">
          <w:pPr>
            <w:pStyle w:val="SivuotsikkoRiippuvasis"/>
          </w:pPr>
          <w:r w:rsidRPr="00D7473F">
            <w:rPr>
              <w:rFonts w:ascii="Georgia" w:eastAsia="Georgia" w:hAnsi="Georgia" w:cs="Georgia"/>
              <w:szCs w:val="22"/>
            </w:rPr>
            <w:t>Toimivallan peruste</w:t>
          </w:r>
          <w:r w:rsidRPr="00D7473F">
            <w:rPr>
              <w:rFonts w:ascii="Georgia" w:eastAsia="Georgia" w:hAnsi="Georgia" w:cs="Georgia"/>
              <w:szCs w:val="22"/>
            </w:rPr>
            <w:tab/>
            <w:t>Kaupunkiympäristön palvelualueen toimintasääntö § 10.</w:t>
          </w:r>
          <w:r>
            <w:rPr>
              <w:rFonts w:ascii="Georgia" w:eastAsia="Georgia" w:hAnsi="Georgia" w:cs="Georgia"/>
            </w:rPr>
            <w:br/>
          </w:r>
          <w:r>
            <w:rPr>
              <w:rFonts w:ascii="Georgia" w:eastAsia="Georgia" w:hAnsi="Georgia" w:cs="Georgia"/>
              <w:szCs w:val="22"/>
            </w:rPr>
            <w:br/>
          </w:r>
        </w:p>
      </w:sdtContent>
    </w:sdt>
    <w:p w:rsidR="000A2BD6" w:rsidRDefault="000A2BD6" w:rsidP="002B53ED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D7473F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D7473F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D7473F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D7473F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D7473F" w:rsidRPr="00B84220" w:rsidRDefault="00D7473F" w:rsidP="00D7473F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D7473F" w:rsidRDefault="00D7473F" w:rsidP="00FE52C8">
      <w:pPr>
        <w:pStyle w:val="SivuotsikkoRiippuvasis"/>
      </w:pPr>
      <w:r>
        <w:tab/>
      </w:r>
    </w:p>
    <w:p w:rsidR="00D7473F" w:rsidRPr="0039795D" w:rsidRDefault="00D7473F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982371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D7473F">
                  <w:t>Ari Räsänen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D7473F">
                  <w:t>+358 44 718 5122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Pr="0039795D" w:rsidRDefault="004F3BB2" w:rsidP="00FE52C8">
      <w:pPr>
        <w:pStyle w:val="SivuotsikkoRiippuvasis"/>
      </w:pPr>
      <w:r>
        <w:t>Liitteet</w:t>
      </w:r>
      <w:r w:rsidR="00D7473F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D7473F" w:rsidP="00DC1D57">
                <w:pPr>
                  <w:pStyle w:val="SivuotsikkoRiippuvasis"/>
                  <w:ind w:left="0" w:firstLine="0"/>
                </w:pPr>
                <w:r>
                  <w:t xml:space="preserve">          </w:t>
                </w:r>
              </w:p>
            </w:sdtContent>
          </w:sdt>
        </w:tc>
      </w:tr>
    </w:tbl>
    <w:p w:rsidR="00D7473F" w:rsidRDefault="00D7473F" w:rsidP="000A2BD6">
      <w:pPr>
        <w:pStyle w:val="SivuotsikkoRiippuvasis"/>
        <w:ind w:left="0" w:firstLine="0"/>
      </w:pPr>
    </w:p>
    <w:p w:rsidR="00D7473F" w:rsidRDefault="00D7473F" w:rsidP="000A2BD6">
      <w:pPr>
        <w:pStyle w:val="SivuotsikkoRiippuvasis"/>
        <w:ind w:left="0" w:firstLine="0"/>
      </w:pPr>
      <w:r>
        <w:t>Tiedoksianto</w:t>
      </w:r>
      <w:r>
        <w:tab/>
      </w:r>
      <w:r>
        <w:tab/>
        <w:t xml:space="preserve">Päätös on lähetetty tiedoksi hakijalle </w:t>
      </w:r>
      <w:r w:rsidR="001D794F">
        <w:t>27.2.2019</w:t>
      </w:r>
    </w:p>
    <w:p w:rsidR="00D7473F" w:rsidRDefault="00D7473F" w:rsidP="000A2BD6">
      <w:pPr>
        <w:pStyle w:val="SivuotsikkoRiippuvasis"/>
        <w:ind w:left="0" w:firstLine="0"/>
      </w:pPr>
    </w:p>
    <w:p w:rsidR="00D7473F" w:rsidRDefault="00D7473F" w:rsidP="000A2BD6">
      <w:pPr>
        <w:pStyle w:val="SivuotsikkoRiippuvasis"/>
        <w:ind w:left="0" w:firstLine="0"/>
      </w:pPr>
    </w:p>
    <w:p w:rsidR="00D7473F" w:rsidRDefault="00D7473F" w:rsidP="000A2BD6">
      <w:pPr>
        <w:pStyle w:val="SivuotsikkoRiippuvasis"/>
        <w:ind w:left="0" w:firstLine="0"/>
      </w:pPr>
      <w:r>
        <w:t>Tiedoksi</w:t>
      </w:r>
      <w:r>
        <w:tab/>
      </w:r>
      <w:r>
        <w:tab/>
        <w:t>Tonttutien yksityistie</w:t>
      </w:r>
    </w:p>
    <w:p w:rsidR="00D7473F" w:rsidRDefault="00D7473F" w:rsidP="000A2BD6">
      <w:pPr>
        <w:pStyle w:val="SivuotsikkoRiippuvasis"/>
        <w:ind w:left="0" w:firstLine="0"/>
      </w:pPr>
      <w:r>
        <w:tab/>
      </w:r>
      <w:r>
        <w:tab/>
        <w:t>Kaupunginhallitus</w:t>
      </w:r>
    </w:p>
    <w:p w:rsidR="00D7473F" w:rsidRDefault="00D7473F" w:rsidP="000A2BD6">
      <w:pPr>
        <w:pStyle w:val="SivuotsikkoRiippuvasis"/>
        <w:ind w:left="0" w:firstLine="0"/>
      </w:pPr>
      <w:r>
        <w:tab/>
      </w:r>
      <w:r>
        <w:tab/>
        <w:t>Kaupunkirakennelautakunta</w:t>
      </w:r>
    </w:p>
    <w:p w:rsidR="00D7473F" w:rsidRDefault="00D7473F" w:rsidP="000A2BD6">
      <w:pPr>
        <w:pStyle w:val="SivuotsikkoRiippuvasis"/>
        <w:ind w:left="0" w:firstLine="0"/>
      </w:pPr>
      <w:r>
        <w:tab/>
      </w:r>
      <w:r>
        <w:tab/>
        <w:t>Terhi Leppänen</w:t>
      </w:r>
    </w:p>
    <w:p w:rsidR="00D7473F" w:rsidRDefault="00D7473F" w:rsidP="000A2BD6">
      <w:pPr>
        <w:pStyle w:val="SivuotsikkoRiippuvasis"/>
        <w:ind w:left="0" w:firstLine="0"/>
      </w:pPr>
    </w:p>
    <w:p w:rsidR="00D7473F" w:rsidRDefault="00D7473F" w:rsidP="000A2BD6">
      <w:pPr>
        <w:pStyle w:val="SivuotsikkoRiippuvasis"/>
        <w:ind w:left="0" w:firstLine="0"/>
      </w:pPr>
    </w:p>
    <w:p w:rsidR="00D7473F" w:rsidRDefault="00D7473F" w:rsidP="00D7473F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="001D794F" w:rsidRPr="00937831">
          <w:rPr>
            <w:rStyle w:val="Hyperlinkki"/>
          </w:rPr>
          <w:t>www.kuopio.fi/paatoksenteko</w:t>
        </w:r>
      </w:hyperlink>
      <w:r w:rsidR="001D794F">
        <w:t xml:space="preserve"> 2</w:t>
      </w:r>
      <w:r w:rsidR="00982371">
        <w:t>7</w:t>
      </w:r>
      <w:r w:rsidR="001D794F">
        <w:t>.2.2019</w:t>
      </w:r>
      <w:bookmarkStart w:id="0" w:name="_GoBack"/>
      <w:bookmarkEnd w:id="0"/>
    </w:p>
    <w:p w:rsidR="00D7473F" w:rsidRPr="00D7473F" w:rsidRDefault="00D7473F" w:rsidP="00D7473F">
      <w:pPr>
        <w:contextualSpacing/>
        <w:rPr>
          <w:rFonts w:ascii="Georgia" w:eastAsia="Times New Roman" w:hAnsi="Georgia" w:cs="Times New Roman"/>
          <w:b/>
          <w:spacing w:val="5"/>
          <w:kern w:val="28"/>
          <w:sz w:val="20"/>
          <w:szCs w:val="20"/>
        </w:rPr>
      </w:pPr>
      <w:r w:rsidRPr="00D7473F">
        <w:rPr>
          <w:rFonts w:ascii="Georgia" w:eastAsia="Times New Roman" w:hAnsi="Georgia" w:cs="Times New Roman"/>
          <w:b/>
          <w:spacing w:val="5"/>
          <w:kern w:val="28"/>
          <w:sz w:val="24"/>
          <w:szCs w:val="24"/>
        </w:rPr>
        <w:lastRenderedPageBreak/>
        <w:t xml:space="preserve">Liite A kuntalain mukainen </w:t>
      </w: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t>oi</w:t>
      </w:r>
      <w:r w:rsidRPr="00D7473F">
        <w:rPr>
          <w:rFonts w:ascii="Georgia" w:eastAsia="Times New Roman" w:hAnsi="Georgia" w:cs="Times New Roman"/>
          <w:b/>
          <w:spacing w:val="5"/>
          <w:kern w:val="28"/>
          <w:sz w:val="20"/>
          <w:szCs w:val="20"/>
        </w:rPr>
        <w:t xml:space="preserve">kaisuvaatimusohje 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D7473F" w:rsidRPr="00D7473F" w:rsidRDefault="00D7473F" w:rsidP="00D7473F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D7473F" w:rsidRPr="00D7473F" w:rsidRDefault="00D7473F" w:rsidP="00D7473F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D7473F" w:rsidRPr="00D7473F" w:rsidRDefault="00D7473F" w:rsidP="00D7473F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D7473F" w:rsidRPr="00D7473F" w:rsidRDefault="00D7473F" w:rsidP="00D7473F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D7473F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D7473F" w:rsidRPr="00D7473F" w:rsidRDefault="00D7473F" w:rsidP="00D7473F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D7473F" w:rsidRPr="00D7473F" w:rsidRDefault="00D7473F" w:rsidP="00D7473F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D7473F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D7473F" w:rsidRPr="00D7473F" w:rsidRDefault="00D7473F" w:rsidP="000A2BD6">
      <w:pPr>
        <w:pStyle w:val="SivuotsikkoRiippuvasis"/>
        <w:ind w:left="0" w:firstLine="0"/>
        <w:rPr>
          <w:sz w:val="20"/>
        </w:rPr>
      </w:pPr>
    </w:p>
    <w:p w:rsidR="00D7473F" w:rsidRDefault="00D7473F" w:rsidP="000A2BD6">
      <w:pPr>
        <w:pStyle w:val="SivuotsikkoRiippuvasis"/>
        <w:ind w:left="0" w:firstLine="0"/>
      </w:pPr>
    </w:p>
    <w:p w:rsidR="00D7473F" w:rsidRPr="0039795D" w:rsidRDefault="00D7473F" w:rsidP="000A2BD6">
      <w:pPr>
        <w:pStyle w:val="SivuotsikkoRiippuvasis"/>
        <w:ind w:left="0" w:firstLine="0"/>
      </w:pPr>
    </w:p>
    <w:sectPr w:rsidR="00D7473F" w:rsidRPr="0039795D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982371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D7473F">
                <w:rPr>
                  <w:sz w:val="17"/>
                  <w:szCs w:val="17"/>
                </w:rPr>
                <w:t>PL 1097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D7473F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D7473F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+358 17 18 2111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D7473F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D7473F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98237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D7473F">
                <w:rPr>
                  <w:sz w:val="17"/>
                  <w:szCs w:val="17"/>
                </w:rPr>
                <w:t>PL 3016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D7473F">
                <w:rPr>
                  <w:sz w:val="17"/>
                  <w:szCs w:val="17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98237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982371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D7473F">
            <w:rPr>
              <w:noProof/>
            </w:rPr>
            <w:fldChar w:fldCharType="begin"/>
          </w:r>
          <w:r w:rsidR="00D7473F">
            <w:rPr>
              <w:noProof/>
            </w:rPr>
            <w:instrText xml:space="preserve"> SECTIONPAGES   \* MERGEFORMAT </w:instrText>
          </w:r>
          <w:r w:rsidR="00D7473F">
            <w:rPr>
              <w:noProof/>
            </w:rPr>
            <w:fldChar w:fldCharType="separate"/>
          </w:r>
          <w:r w:rsidR="00982371">
            <w:rPr>
              <w:noProof/>
            </w:rPr>
            <w:t>2</w:t>
          </w:r>
          <w:r w:rsidR="00D7473F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D7473F">
                <w:rPr>
                  <w:sz w:val="20"/>
                </w:rPr>
                <w:t>08.00.00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D7473F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D7473F">
                <w:rPr>
                  <w:sz w:val="20"/>
                </w:rPr>
                <w:t>1835/2019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D7473F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6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D7473F" w:rsidP="00A07EFA">
              <w:r>
                <w:t>26.2.2019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D7473F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98237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D794F"/>
    <w:rsid w:val="001F4054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9013E7"/>
    <w:rsid w:val="00927556"/>
    <w:rsid w:val="0093010E"/>
    <w:rsid w:val="0094635B"/>
    <w:rsid w:val="00975E69"/>
    <w:rsid w:val="00982371"/>
    <w:rsid w:val="009862EA"/>
    <w:rsid w:val="009956F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4B2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01FEF"/>
    <w:rsid w:val="00D22359"/>
    <w:rsid w:val="00D31930"/>
    <w:rsid w:val="00D331FD"/>
    <w:rsid w:val="00D3335E"/>
    <w:rsid w:val="00D44D34"/>
    <w:rsid w:val="00D505EF"/>
    <w:rsid w:val="00D52875"/>
    <w:rsid w:val="00D7473F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92721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28F1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AD228B"/>
  <w15:docId w15:val="{0202C0DF-63FB-4BDA-92A3-F5387C0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554892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2019-02-26T00:00:00</gbs:DocumentDate>
  <gbs:ToCase.ToClassCodes.ToClassCode.Code gbs:loadFromGrowBusiness="OnEdit" gbs:saveInGrowBusiness="False" gbs:connected="true" gbs:recno="" gbs:entity="" gbs:datatype="string" gbs:key="10002" gbs:removeContentControl="0">08.00.00</gbs:ToCase.ToClassCodes.ToClassCode.Code>
  <gbs:ToCase.Name gbs:loadFromGrowBusiness="OnEdit" gbs:saveInGrowBusiness="False" gbs:connected="true" gbs:recno="" gbs:entity="" gbs:datatype="string" gbs:key="10003" gbs:removeContentControl="0">1835/2019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13 § / 2019</gbs:CF_decisionnumberstring>
  <gbs:Title gbs:loadFromGrowBusiness="OnEdit" gbs:saveInGrowBusiness="False" gbs:connected="true" gbs:recno="" gbs:entity="" gbs:datatype="string" gbs:key="10006" gbs:removeContentControl="0">Tonttutien liikennemerkit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1337395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Ari Räsänen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+358 44 718 5122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Liikenneasiat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F22BEE-D330-41E5-A707-8E332BC5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3532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2011-10-26T08:43:00Z</cp:lastPrinted>
  <dcterms:created xsi:type="dcterms:W3CDTF">2019-02-27T06:21:00Z</dcterms:created>
  <dcterms:modified xsi:type="dcterms:W3CDTF">2019-02-27T06:21:00Z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Tonttutien liikenenmerkit</vt:lpwstr>
  </property>
  <property fmtid="{D5CDD505-2E9C-101B-9397-08002B2CF9AE}" pid="6" name="docId">
    <vt:lpwstr>554892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200012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Pirjo Bergman</vt:lpwstr>
  </property>
  <property fmtid="{D5CDD505-2E9C-101B-9397-08002B2CF9AE}" pid="15" name="modifiedBy">
    <vt:lpwstr>Pirjo Bergman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469758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750213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1835-2019-1 Tonttutien liikennemerkit 750213_469758_0.DOCX</vt:lpwstr>
  </property>
  <property fmtid="{D5CDD505-2E9C-101B-9397-08002B2CF9AE}" pid="29" name="FullFileName">
    <vt:lpwstr>\\z10068\D360_users_tuotanto\work\gallia\bergm_pi\1835-2019-1 Tonttutien liikennemerkit 750213_469758_0.DOCX</vt:lpwstr>
  </property>
</Properties>
</file>