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2B53ED" w:rsidRPr="002B53ED" w:rsidTr="00FE52C8">
        <w:tc>
          <w:tcPr>
            <w:tcW w:w="5172" w:type="dxa"/>
          </w:tcPr>
          <w:bookmarkStart w:id="0" w:name="_GoBack" w:displacedByCustomXml="next"/>
          <w:bookmarkEnd w:id="0" w:displacedByCustomXml="next"/>
          <w:sdt>
            <w:sdtPr>
              <w:tag w:val="ReferenceNo"/>
              <w:id w:val="1000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:rsidR="002B53ED" w:rsidRPr="002B53ED" w:rsidRDefault="00AF595A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:rsidR="002B53ED" w:rsidRPr="002B53ED" w:rsidRDefault="00A77B77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AF595A">
                  <w:t>Liikenneasiat</w:t>
                </w:r>
              </w:sdtContent>
            </w:sdt>
            <w:r w:rsidR="002B53ED" w:rsidRPr="002B53ED">
              <w:t xml:space="preserve"> </w:t>
            </w:r>
            <w:sdt>
              <w:sdtPr>
                <w:tag w:val="CF_decisionnumberstring"/>
                <w:id w:val="10005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 w:rsidR="006D0F45">
                  <w:t>14 § / 2019</w:t>
                </w:r>
              </w:sdtContent>
            </w:sdt>
          </w:p>
        </w:tc>
      </w:tr>
    </w:tbl>
    <w:p w:rsidR="00291009" w:rsidRPr="004532B3" w:rsidRDefault="00291009" w:rsidP="00291009">
      <w:pPr>
        <w:rPr>
          <w:b/>
        </w:rPr>
      </w:pPr>
    </w:p>
    <w:sdt>
      <w:sdtPr>
        <w:tag w:val="Title"/>
        <w:id w:val="10006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:rsidR="00291009" w:rsidRDefault="00AF595A" w:rsidP="00291009">
          <w:pPr>
            <w:pStyle w:val="Asiaotsikko"/>
          </w:pPr>
          <w:r>
            <w:t>Kierminkalliontie liikennemerkkianomus</w:t>
          </w:r>
        </w:p>
      </w:sdtContent>
    </w:sdt>
    <w:p w:rsidR="00291009" w:rsidRPr="0039795D" w:rsidRDefault="00291009" w:rsidP="0039795D">
      <w:pPr>
        <w:pStyle w:val="SivuotsikkoRiippuvasis"/>
      </w:pPr>
    </w:p>
    <w:sdt>
      <w:sdtPr>
        <w:rPr>
          <w:rFonts w:ascii="Georgia" w:hAnsi="Georgia"/>
          <w:snapToGrid/>
        </w:rPr>
        <w:alias w:val="Selostus ja perustelu"/>
        <w:tag w:val="Selostus ja perustelu"/>
        <w:id w:val="-868529800"/>
        <w:placeholder>
          <w:docPart w:val="DefaultPlaceholder_1082065158"/>
        </w:placeholder>
        <w:text w:multiLine="1"/>
      </w:sdtPr>
      <w:sdtEndPr/>
      <w:sdtContent>
        <w:p w:rsidR="002B53ED" w:rsidRDefault="00AF595A" w:rsidP="002B53ED">
          <w:pPr>
            <w:pStyle w:val="SivuotsikkoRiippuvasis"/>
          </w:pPr>
          <w:r w:rsidRPr="00AF595A">
            <w:rPr>
              <w:rFonts w:ascii="Georgia" w:hAnsi="Georgia"/>
              <w:snapToGrid/>
            </w:rPr>
            <w:t>Selostus ja perustelu</w:t>
          </w:r>
          <w:r w:rsidRPr="00AF595A">
            <w:rPr>
              <w:rFonts w:ascii="Georgia" w:hAnsi="Georgia"/>
              <w:snapToGrid/>
            </w:rPr>
            <w:tab/>
            <w:t>Kierminkallion yksityistie on pyytänyt saada asettaa umpitie-liikennemerkin (651) Kierminkall</w:t>
          </w:r>
          <w:r w:rsidR="00E10B10">
            <w:rPr>
              <w:rFonts w:ascii="Georgia" w:hAnsi="Georgia"/>
              <w:snapToGrid/>
            </w:rPr>
            <w:t>iontielle, ajosuunnassa Rikunie</w:t>
          </w:r>
          <w:r w:rsidRPr="00AF595A">
            <w:rPr>
              <w:rFonts w:ascii="Georgia" w:hAnsi="Georgia"/>
              <w:snapToGrid/>
            </w:rPr>
            <w:t>mentien liittymän etupuolelle. Kierminkalliontiestä haarautuu useita muita teitä, ja se on päättyvä tie, kuten siitä haarautuvat tietkin ovat Koivulantien liittymän jälkeen. Koivulantien kautta on läpiajomahdollisuus, muiden haarautuvien teiden ja Kierm</w:t>
          </w:r>
          <w:r w:rsidR="00E10B10">
            <w:rPr>
              <w:rFonts w:ascii="Georgia" w:hAnsi="Georgia"/>
              <w:snapToGrid/>
            </w:rPr>
            <w:t>i</w:t>
          </w:r>
          <w:r w:rsidRPr="00AF595A">
            <w:rPr>
              <w:rFonts w:ascii="Georgia" w:hAnsi="Georgia"/>
              <w:snapToGrid/>
            </w:rPr>
            <w:t>nkalliontien kautta ei ole läpiajomahdollisuutta. Liikennemerkin asettamisesta oli tehty päätös Kierminkalliontien yksityistien tiekunnan kokouksessa 19.2.2019.</w:t>
          </w:r>
          <w:r>
            <w:rPr>
              <w:rFonts w:ascii="Georgia" w:hAnsi="Georgia"/>
              <w:snapToGrid/>
            </w:rPr>
            <w:br/>
          </w:r>
          <w:r w:rsidRPr="00AF595A">
            <w:rPr>
              <w:rFonts w:ascii="Georgia" w:hAnsi="Georgia"/>
              <w:snapToGrid/>
            </w:rPr>
            <w:t xml:space="preserve"> </w:t>
          </w:r>
          <w:r>
            <w:rPr>
              <w:rFonts w:ascii="Georgia" w:hAnsi="Georgia"/>
            </w:rPr>
            <w:br/>
          </w:r>
          <w:r w:rsidRPr="00AF595A">
            <w:rPr>
              <w:rFonts w:ascii="Georgia" w:hAnsi="Georgia"/>
              <w:snapToGrid/>
            </w:rPr>
            <w:t>Liikennemerkin paikasta keskusteltiin tiekunnan toimitsijan Kari Summasen kanssa 26.2.2019, jolloin yhteisesti todettiin, että umpitiemerkin paras sijoituspaikka on Kierminkalliontiellä heti Koivulantien liittymän jälkeen.</w:t>
          </w:r>
          <w:r>
            <w:rPr>
              <w:rFonts w:ascii="Georgia" w:hAnsi="Georgia"/>
              <w:snapToGrid/>
            </w:rPr>
            <w:br/>
          </w:r>
        </w:p>
      </w:sdtContent>
    </w:sdt>
    <w:p w:rsidR="00AF595A" w:rsidRDefault="00AF595A" w:rsidP="00AF595A">
      <w:pPr>
        <w:ind w:left="2608" w:hanging="2608"/>
        <w:jc w:val="both"/>
        <w:rPr>
          <w:rFonts w:ascii="Georgia" w:eastAsia="Georgia" w:hAnsi="Georgia" w:cs="Georgia"/>
          <w:snapToGrid w:val="0"/>
          <w:lang w:eastAsia="fi-FI"/>
        </w:rPr>
      </w:pPr>
      <w:r w:rsidRPr="00501F81">
        <w:rPr>
          <w:rFonts w:ascii="Georgia" w:eastAsia="Times New Roman" w:hAnsi="Georgia" w:cs="Times New Roman"/>
          <w:snapToGrid w:val="0"/>
          <w:szCs w:val="20"/>
          <w:lang w:eastAsia="fi-FI"/>
        </w:rPr>
        <w:t xml:space="preserve">Perustelut </w:t>
      </w:r>
      <w:r w:rsidRPr="00501F81">
        <w:rPr>
          <w:rFonts w:ascii="Georgia" w:eastAsia="Times New Roman" w:hAnsi="Georgia" w:cs="Times New Roman"/>
          <w:snapToGrid w:val="0"/>
          <w:szCs w:val="20"/>
          <w:lang w:eastAsia="fi-FI"/>
        </w:rPr>
        <w:tab/>
      </w:r>
      <w:r>
        <w:rPr>
          <w:rFonts w:ascii="Georgia" w:eastAsia="Times New Roman" w:hAnsi="Georgia" w:cs="Times New Roman"/>
          <w:snapToGrid w:val="0"/>
          <w:szCs w:val="20"/>
          <w:lang w:eastAsia="fi-FI"/>
        </w:rPr>
        <w:t xml:space="preserve">Tieliikennelain 51 §:n mukaan liikenteen ohjauslaitteen asettaa yksityistielle tienpitäjä saatuaan siihen kunnan suostumuksen. Kuopion kaupunkiympäristön palvelualueen toimintasäännön 10 § mukaan suunnittelupäällikkö päättää tieliikennelain mukaan tienpitäjälle kuuluvista liikenteenohjauslaitteiden asettamisesta. </w:t>
      </w:r>
    </w:p>
    <w:p w:rsidR="002B53ED" w:rsidRDefault="002B53ED" w:rsidP="002B53ED">
      <w:pPr>
        <w:pStyle w:val="SivuotsikkoRiippuvasis"/>
      </w:pPr>
    </w:p>
    <w:p w:rsidR="00AF595A" w:rsidRDefault="00AF595A" w:rsidP="002B53ED">
      <w:pPr>
        <w:pStyle w:val="SivuotsikkoRiippuvasis"/>
      </w:pPr>
    </w:p>
    <w:sdt>
      <w:sdtPr>
        <w:rPr>
          <w:rFonts w:ascii="Georgia" w:eastAsia="Georgia" w:hAnsi="Georgia" w:cs="Georgia"/>
          <w:szCs w:val="22"/>
        </w:rPr>
        <w:alias w:val="Päätös"/>
        <w:tag w:val="Päätös"/>
        <w:id w:val="-16532947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AF595A" w:rsidP="002B53ED">
          <w:pPr>
            <w:pStyle w:val="SivuotsikkoRiippuvasis"/>
          </w:pPr>
          <w:r w:rsidRPr="00AF595A">
            <w:rPr>
              <w:rFonts w:ascii="Georgia" w:eastAsia="Georgia" w:hAnsi="Georgia" w:cs="Georgia"/>
              <w:szCs w:val="22"/>
            </w:rPr>
            <w:t>Päätös</w:t>
          </w:r>
          <w:r w:rsidRPr="00AF595A">
            <w:rPr>
              <w:rFonts w:ascii="Georgia" w:eastAsia="Georgia" w:hAnsi="Georgia" w:cs="Georgia"/>
              <w:szCs w:val="22"/>
            </w:rPr>
            <w:tab/>
            <w:t>Kierminkalliontien yksityistien tiekunnalle annetaan tieliikennelain 51 §:n mukainen lupaa asettaa umpitietä osoittava liikennemerkki (651) Kierminkalliontielle, ajosuunnassa heti Koivula</w:t>
          </w:r>
          <w:r w:rsidR="00E10B10">
            <w:rPr>
              <w:rFonts w:ascii="Georgia" w:eastAsia="Georgia" w:hAnsi="Georgia" w:cs="Georgia"/>
              <w:szCs w:val="22"/>
            </w:rPr>
            <w:t>ntien ja Koi</w:t>
          </w:r>
          <w:r w:rsidRPr="00AF595A">
            <w:rPr>
              <w:rFonts w:ascii="Georgia" w:eastAsia="Georgia" w:hAnsi="Georgia" w:cs="Georgia"/>
              <w:szCs w:val="22"/>
            </w:rPr>
            <w:t xml:space="preserve">vulankaaren liittymien jälkeen. </w:t>
          </w:r>
          <w:r>
            <w:rPr>
              <w:rFonts w:ascii="Georgia" w:eastAsia="Georgia" w:hAnsi="Georgia" w:cs="Georgia"/>
              <w:szCs w:val="22"/>
            </w:rPr>
            <w:br/>
          </w:r>
        </w:p>
      </w:sdtContent>
    </w:sdt>
    <w:p w:rsidR="002B53ED" w:rsidRDefault="002B53ED" w:rsidP="002B53ED">
      <w:pPr>
        <w:pStyle w:val="SivuotsikkoRiippuvasis"/>
      </w:pPr>
    </w:p>
    <w:sdt>
      <w:sdtPr>
        <w:rPr>
          <w:rFonts w:ascii="Georgia" w:eastAsia="Georgia" w:hAnsi="Georgia" w:cs="Georgia"/>
          <w:szCs w:val="22"/>
        </w:rPr>
        <w:alias w:val="Toimivallan peruste"/>
        <w:tag w:val="Toimivallan peruste"/>
        <w:id w:val="-56981152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AF595A" w:rsidP="002B53ED">
          <w:pPr>
            <w:pStyle w:val="SivuotsikkoRiippuvasis"/>
          </w:pPr>
          <w:r w:rsidRPr="00AF595A">
            <w:rPr>
              <w:rFonts w:ascii="Georgia" w:eastAsia="Georgia" w:hAnsi="Georgia" w:cs="Georgia"/>
              <w:szCs w:val="22"/>
            </w:rPr>
            <w:t>Toimivallan peruste</w:t>
          </w:r>
          <w:r w:rsidRPr="00AF595A">
            <w:rPr>
              <w:rFonts w:ascii="Georgia" w:eastAsia="Georgia" w:hAnsi="Georgia" w:cs="Georgia"/>
              <w:szCs w:val="22"/>
            </w:rPr>
            <w:tab/>
            <w:t>Kaupunkiympäristön palvelualueen toimintasääntö § 10.</w:t>
          </w:r>
          <w:r>
            <w:rPr>
              <w:rFonts w:ascii="Georgia" w:eastAsia="Georgia" w:hAnsi="Georgia" w:cs="Georgia"/>
              <w:szCs w:val="22"/>
            </w:rPr>
            <w:br/>
          </w:r>
        </w:p>
      </w:sdtContent>
    </w:sdt>
    <w:p w:rsidR="000A2BD6" w:rsidRDefault="000A2BD6" w:rsidP="002B53ED">
      <w:pPr>
        <w:pStyle w:val="SivuotsikkoRiippuvasis"/>
      </w:pPr>
    </w:p>
    <w:p w:rsidR="00FE52C8" w:rsidRPr="0039795D" w:rsidRDefault="00FE52C8" w:rsidP="00FE52C8">
      <w:pPr>
        <w:pStyle w:val="SivuotsikkoRiippuvasis"/>
      </w:pPr>
    </w:p>
    <w:tbl>
      <w:tblPr>
        <w:tblStyle w:val="TaulukkoRuudukko"/>
        <w:tblW w:w="7691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Tr="001769A9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:rsidR="00FE52C8" w:rsidRDefault="00AF595A" w:rsidP="00FE52C8">
                <w:pPr>
                  <w:pStyle w:val="SivuotsikkoRiippuvasis"/>
                  <w:ind w:left="0" w:firstLine="0"/>
                </w:pPr>
                <w:r>
                  <w:t>Ari Räsänen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:rsidR="00FE52C8" w:rsidRDefault="00AF595A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Tr="001769A9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:rsidR="00FE52C8" w:rsidRPr="00DC1D57" w:rsidRDefault="00AF595A" w:rsidP="00DC1D57">
                <w:r>
                  <w:t>suunnittelupäällikkö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:rsidR="00FE52C8" w:rsidRPr="00DC1D57" w:rsidRDefault="00AF595A" w:rsidP="00DC1D57">
                <w:r>
                  <w:t xml:space="preserve">  </w:t>
                </w:r>
              </w:p>
            </w:sdtContent>
          </w:sdt>
        </w:tc>
      </w:tr>
    </w:tbl>
    <w:p w:rsidR="00D842DA" w:rsidRDefault="00D842DA" w:rsidP="00FE52C8">
      <w:pPr>
        <w:pStyle w:val="SivuotsikkoRiippuvasis"/>
      </w:pPr>
    </w:p>
    <w:p w:rsidR="00AF595A" w:rsidRPr="00B84220" w:rsidRDefault="00AF595A" w:rsidP="00AF595A">
      <w:pPr>
        <w:ind w:left="2608"/>
        <w:rPr>
          <w:rFonts w:ascii="Georgia" w:hAnsi="Georgia"/>
        </w:rPr>
      </w:pPr>
      <w:r w:rsidRPr="00B84220">
        <w:rPr>
          <w:rFonts w:ascii="Georgia" w:hAnsi="Georgia"/>
        </w:rPr>
        <w:t xml:space="preserve">Asiakirja on </w:t>
      </w:r>
      <w:r>
        <w:rPr>
          <w:rFonts w:ascii="Georgia" w:hAnsi="Georgia"/>
        </w:rPr>
        <w:t>allekirjoitettu koneellisesti Kuopion kaupungin asianhallintajärjestelmässä. Allekirjoituksen oikeellisuuden voi todentaa kirjaamosta.</w:t>
      </w:r>
    </w:p>
    <w:p w:rsidR="00AF595A" w:rsidRDefault="00AF595A" w:rsidP="00FE52C8">
      <w:pPr>
        <w:pStyle w:val="SivuotsikkoRiippuvasis"/>
      </w:pPr>
    </w:p>
    <w:p w:rsidR="00AF595A" w:rsidRPr="0039795D" w:rsidRDefault="00AF595A" w:rsidP="00FE52C8">
      <w:pPr>
        <w:pStyle w:val="SivuotsikkoRiippuvasis"/>
      </w:pPr>
    </w:p>
    <w:p w:rsidR="00D842DA" w:rsidRDefault="000A2BD6" w:rsidP="0039795D">
      <w:pPr>
        <w:pStyle w:val="SivuotsikkoRiippuvasis"/>
      </w:pPr>
      <w:r>
        <w:tab/>
        <w:t>Valmistelija</w:t>
      </w:r>
      <w:r w:rsidR="00DC1D57">
        <w:t xml:space="preserve"> </w:t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4F3BB2" w:rsidTr="001769A9">
        <w:tc>
          <w:tcPr>
            <w:tcW w:w="6969" w:type="dxa"/>
          </w:tcPr>
          <w:p w:rsidR="004F3BB2" w:rsidRDefault="00A77B77" w:rsidP="00DC1D57">
            <w:pPr>
              <w:pStyle w:val="SivuotsikkoRiippuvasis"/>
              <w:ind w:left="0" w:firstLine="0"/>
            </w:pPr>
            <w:sdt>
              <w:sdtPr>
                <w:tag w:val="ToActivityContact.ToContactperson.SearchName"/>
                <w:id w:val="10016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SearchName/gbs:value[@gbs:key='10016']" w:storeItemID="{815A20BE-9462-4F73-BFFC-97D70E8259CF}"/>
                <w:text/>
              </w:sdtPr>
              <w:sdtEndPr/>
              <w:sdtContent>
                <w:r w:rsidR="00AF595A">
                  <w:t>Ari Räsänen</w:t>
                </w:r>
              </w:sdtContent>
            </w:sdt>
            <w:r w:rsidR="004F3BB2">
              <w:t xml:space="preserve">, puh. </w:t>
            </w:r>
            <w:sdt>
              <w:sdtPr>
                <w:tag w:val="ToActivityContact.ToContactperson.DirectLine"/>
                <w:id w:val="10017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DirectLine/gbs:value[@gbs:key='10017']" w:storeItemID="{815A20BE-9462-4F73-BFFC-97D70E8259CF}"/>
                <w:text/>
              </w:sdtPr>
              <w:sdtEndPr/>
              <w:sdtContent>
                <w:r w:rsidR="00AF595A">
                  <w:t>+358 44 718 5122</w:t>
                </w:r>
              </w:sdtContent>
            </w:sdt>
          </w:p>
        </w:tc>
      </w:tr>
    </w:tbl>
    <w:p w:rsidR="000A2BD6" w:rsidRDefault="0008125C" w:rsidP="0039795D">
      <w:pPr>
        <w:pStyle w:val="SivuotsikkoRiippuvasis"/>
      </w:pPr>
      <w:r>
        <w:tab/>
        <w:t>etunimi.sukuni</w:t>
      </w:r>
      <w:r w:rsidR="002F6F7B">
        <w:t>mi(at)kuopio.fi</w:t>
      </w:r>
    </w:p>
    <w:p w:rsidR="002F6F7B" w:rsidRDefault="002F6F7B" w:rsidP="0039795D">
      <w:pPr>
        <w:pStyle w:val="SivuotsikkoRiippuvasis"/>
      </w:pPr>
    </w:p>
    <w:p w:rsidR="00FE52C8" w:rsidRDefault="004F3BB2" w:rsidP="00FE52C8">
      <w:pPr>
        <w:pStyle w:val="SivuotsikkoRiippuvasis"/>
      </w:pPr>
      <w:r>
        <w:t>Liitteet</w:t>
      </w:r>
      <w:r w:rsidR="00AF595A">
        <w:tab/>
        <w:t>Oikaisuvaatimusohje</w:t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FE52C8" w:rsidTr="001769A9">
        <w:tc>
          <w:tcPr>
            <w:tcW w:w="6969" w:type="dxa"/>
          </w:tcPr>
          <w:sdt>
            <w:sdtPr>
              <w:tag w:val="ToVersion.FileConnection.ToFile.Comment"/>
              <w:id w:val="10015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']" w:storeItemID="{815A20BE-9462-4F73-BFFC-97D70E8259CF}"/>
              <w:text/>
            </w:sdtPr>
            <w:sdtEndPr/>
            <w:sdtContent>
              <w:p w:rsidR="00FE52C8" w:rsidRDefault="00C764F1" w:rsidP="00DC1D57">
                <w:pPr>
                  <w:pStyle w:val="SivuotsikkoRiippuvasis"/>
                  <w:ind w:left="0" w:firstLine="0"/>
                </w:pPr>
                <w:r>
                  <w:t xml:space="preserve">          </w:t>
                </w:r>
              </w:p>
            </w:sdtContent>
          </w:sdt>
        </w:tc>
      </w:tr>
    </w:tbl>
    <w:p w:rsidR="000A2BD6" w:rsidRDefault="000A2BD6" w:rsidP="000A2BD6">
      <w:pPr>
        <w:pStyle w:val="SivuotsikkoRiippuvasis"/>
      </w:pPr>
    </w:p>
    <w:p w:rsidR="000A2BD6" w:rsidRDefault="000A2BD6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1019A1" w:rsidRDefault="001019A1" w:rsidP="001019A1">
      <w:pPr>
        <w:pStyle w:val="SivuotsikkoRiippuvasis"/>
      </w:pPr>
      <w:r>
        <w:t>Tiedoksi</w:t>
      </w:r>
      <w:r>
        <w:tab/>
        <w:t>Kierminkalliontien yksityistie</w:t>
      </w:r>
    </w:p>
    <w:p w:rsidR="001019A1" w:rsidRDefault="001019A1" w:rsidP="001019A1">
      <w:pPr>
        <w:pStyle w:val="SivuotsikkoRiippuvasis"/>
        <w:jc w:val="both"/>
      </w:pPr>
      <w:r>
        <w:tab/>
        <w:t>Kaupunginhallitus</w:t>
      </w:r>
    </w:p>
    <w:p w:rsidR="001019A1" w:rsidRDefault="001019A1" w:rsidP="001019A1">
      <w:pPr>
        <w:pStyle w:val="SivuotsikkoRiippuvasis"/>
        <w:jc w:val="both"/>
      </w:pPr>
      <w:r>
        <w:tab/>
        <w:t>Kaupunkirakennelautakunta</w:t>
      </w:r>
    </w:p>
    <w:p w:rsidR="001019A1" w:rsidRDefault="001019A1" w:rsidP="001019A1">
      <w:pPr>
        <w:pStyle w:val="SivuotsikkoRiippuvasis"/>
        <w:jc w:val="both"/>
      </w:pPr>
      <w:r>
        <w:tab/>
        <w:t>Terhi Leppänen</w:t>
      </w:r>
    </w:p>
    <w:p w:rsidR="001019A1" w:rsidRDefault="001019A1" w:rsidP="001019A1">
      <w:pPr>
        <w:pStyle w:val="SivuotsikkoRiippuvasis"/>
        <w:jc w:val="both"/>
      </w:pPr>
    </w:p>
    <w:p w:rsidR="001019A1" w:rsidRDefault="001019A1" w:rsidP="001019A1">
      <w:pPr>
        <w:pStyle w:val="SivuotsikkoRiippuvasis"/>
      </w:pPr>
      <w:r>
        <w:t>Nähtävänäolo</w:t>
      </w:r>
      <w:r>
        <w:tab/>
        <w:t xml:space="preserve">Päätös on yleisesti nähtävänä Kuopion kaupungin verkkosivuilla </w:t>
      </w:r>
      <w:hyperlink r:id="rId12" w:history="1">
        <w:r w:rsidR="005337FD" w:rsidRPr="00E619FE">
          <w:rPr>
            <w:rStyle w:val="Hyperlinkki"/>
          </w:rPr>
          <w:t>www.kuopio.fi/paatoksenteko</w:t>
        </w:r>
      </w:hyperlink>
      <w:r w:rsidR="005337FD">
        <w:t xml:space="preserve"> 4.3.2019</w:t>
      </w:r>
    </w:p>
    <w:p w:rsidR="001019A1" w:rsidRDefault="001019A1" w:rsidP="001019A1">
      <w:pPr>
        <w:pStyle w:val="SivuotsikkoRiippuvasis"/>
        <w:jc w:val="both"/>
      </w:pPr>
    </w:p>
    <w:p w:rsidR="001019A1" w:rsidRPr="0039795D" w:rsidRDefault="001019A1" w:rsidP="001019A1">
      <w:pPr>
        <w:pStyle w:val="SivuotsikkoRiippuvasis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82564A" w:rsidRDefault="0082564A" w:rsidP="000A2BD6">
      <w:pPr>
        <w:pStyle w:val="SivuotsikkoRiippuvasis"/>
        <w:ind w:left="0" w:firstLine="0"/>
      </w:pPr>
    </w:p>
    <w:p w:rsidR="0082564A" w:rsidRDefault="0082564A" w:rsidP="000A2BD6">
      <w:pPr>
        <w:pStyle w:val="SivuotsikkoRiippuvasis"/>
        <w:ind w:left="0" w:firstLine="0"/>
      </w:pPr>
    </w:p>
    <w:p w:rsidR="0082564A" w:rsidRDefault="0082564A" w:rsidP="000A2BD6">
      <w:pPr>
        <w:pStyle w:val="SivuotsikkoRiippuvasis"/>
        <w:ind w:left="0" w:firstLine="0"/>
      </w:pPr>
    </w:p>
    <w:p w:rsidR="0082564A" w:rsidRDefault="0082564A" w:rsidP="000A2BD6">
      <w:pPr>
        <w:pStyle w:val="SivuotsikkoRiippuvasis"/>
        <w:ind w:left="0" w:firstLine="0"/>
      </w:pPr>
    </w:p>
    <w:p w:rsidR="0082564A" w:rsidRDefault="0082564A" w:rsidP="000A2BD6">
      <w:pPr>
        <w:pStyle w:val="SivuotsikkoRiippuvasis"/>
        <w:ind w:left="0" w:firstLine="0"/>
      </w:pPr>
    </w:p>
    <w:p w:rsidR="0082564A" w:rsidRDefault="0082564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Default="00AF595A" w:rsidP="000A2BD6">
      <w:pPr>
        <w:pStyle w:val="SivuotsikkoRiippuvasis"/>
        <w:ind w:left="0" w:firstLine="0"/>
      </w:pPr>
    </w:p>
    <w:p w:rsidR="00AF595A" w:rsidRPr="00982CD4" w:rsidRDefault="00AF595A" w:rsidP="00AF595A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  <w:r w:rsidRPr="00982CD4"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  <w:lastRenderedPageBreak/>
        <w:t xml:space="preserve">Liite A kuntalain mukainen oikaisuvaatimusohje </w:t>
      </w:r>
    </w:p>
    <w:p w:rsidR="00AF595A" w:rsidRPr="00982CD4" w:rsidRDefault="00AF595A" w:rsidP="00AF595A">
      <w:pPr>
        <w:ind w:left="2608" w:hanging="2608"/>
        <w:rPr>
          <w:rFonts w:ascii="Georgia" w:eastAsia="Times New Roman" w:hAnsi="Georgia" w:cs="Times New Roman"/>
          <w:snapToGrid w:val="0"/>
          <w:szCs w:val="2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szCs w:val="20"/>
          <w:lang w:eastAsia="fi-FI"/>
        </w:rPr>
        <w:tab/>
      </w:r>
    </w:p>
    <w:p w:rsidR="00AF595A" w:rsidRPr="00AF595A" w:rsidRDefault="00AF595A" w:rsidP="00AF595A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AF595A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Oikaisuvaatimusoikeus</w:t>
      </w:r>
    </w:p>
    <w:p w:rsidR="00AF595A" w:rsidRPr="00AF595A" w:rsidRDefault="00AF595A" w:rsidP="00AF595A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F595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</w:r>
    </w:p>
    <w:p w:rsidR="00AF595A" w:rsidRPr="00AF595A" w:rsidRDefault="00AF595A" w:rsidP="00AF595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F595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Päätökseen tyytymätön voi tehdä kirjallisen oikaisuvaatimuksen.</w:t>
      </w:r>
    </w:p>
    <w:p w:rsidR="00AF595A" w:rsidRPr="00AF595A" w:rsidRDefault="00AF595A" w:rsidP="00AF595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AF595A" w:rsidRPr="00AF595A" w:rsidRDefault="00AF595A" w:rsidP="00AF595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F595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Oikaisuvaatimuksen saa tehdä se, johon päätös on kohdistettu tai jonka oikeuteen, velvollisuuteen tai etuun päätös välittömästi vaikuttaa (asianosainen) sekä kunnan jäsen.</w:t>
      </w:r>
    </w:p>
    <w:p w:rsidR="00AF595A" w:rsidRPr="00AF595A" w:rsidRDefault="00AF595A" w:rsidP="00AF595A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AF595A" w:rsidRPr="00AF595A" w:rsidRDefault="00AF595A" w:rsidP="00AF595A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AF595A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Oikaisuvaatimusviranomainen</w:t>
      </w:r>
    </w:p>
    <w:p w:rsidR="00AF595A" w:rsidRPr="00AF595A" w:rsidRDefault="00AF595A" w:rsidP="00AF595A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AF595A" w:rsidRPr="00AF595A" w:rsidRDefault="00AF595A" w:rsidP="00AF595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F595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Kaupunkirakennelautakunta</w:t>
      </w:r>
    </w:p>
    <w:p w:rsidR="00AF595A" w:rsidRPr="00AF595A" w:rsidRDefault="00AF595A" w:rsidP="00AF595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AF595A" w:rsidRPr="00AF595A" w:rsidRDefault="00AF595A" w:rsidP="00AF595A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F595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Postiosoite</w:t>
      </w:r>
      <w:r w:rsidRPr="00AF595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PL 1097, 70111 KUOPIO</w:t>
      </w:r>
    </w:p>
    <w:p w:rsidR="00AF595A" w:rsidRPr="00AF595A" w:rsidRDefault="00AF595A" w:rsidP="00AF595A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F595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Käyntiosoite</w:t>
      </w:r>
      <w:r w:rsidRPr="00AF595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Suokatu 42</w:t>
      </w:r>
    </w:p>
    <w:p w:rsidR="00AF595A" w:rsidRPr="00AF595A" w:rsidRDefault="00AF595A" w:rsidP="00AF595A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F595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Puhelin</w:t>
      </w:r>
      <w:r w:rsidRPr="00AF595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044 718 5113 tai 044 718 5110</w:t>
      </w:r>
    </w:p>
    <w:p w:rsidR="00AF595A" w:rsidRPr="00AF595A" w:rsidRDefault="00AF595A" w:rsidP="00AF595A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F595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Sähköposti</w:t>
      </w:r>
      <w:r w:rsidRPr="00AF595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kaupunkiymparisto(at)kuopio.fi</w:t>
      </w:r>
    </w:p>
    <w:p w:rsidR="00AF595A" w:rsidRPr="00AF595A" w:rsidRDefault="00AF595A" w:rsidP="00AF595A">
      <w:pPr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AF595A" w:rsidRPr="00AF595A" w:rsidRDefault="00AF595A" w:rsidP="00AF595A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AF595A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Oikaisuvaatimusaika ja sen alkaminen</w:t>
      </w:r>
    </w:p>
    <w:p w:rsidR="00AF595A" w:rsidRPr="00AF595A" w:rsidRDefault="00AF595A" w:rsidP="00AF595A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AF595A" w:rsidRPr="00AF595A" w:rsidRDefault="00AF595A" w:rsidP="00AF595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F595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Oikaisuvaatimus on tehtävä </w:t>
      </w:r>
      <w:r w:rsidRPr="00AF595A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14 päivän kuluessa</w:t>
      </w:r>
      <w:r w:rsidRPr="00AF595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 päätöksen </w:t>
      </w:r>
      <w:r w:rsidRPr="00AF595A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tiedoksisaannista</w:t>
      </w:r>
      <w:r w:rsidRPr="00AF595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. Kunnan jäsenten katsotaan saaneen päätöksestä tiedon seitsemän päivän kuluttua siitä, kun pöytäkirja on asetettu yleisesti nähtäväksi Kuopion kaupungin verkkosivuille www.kuopio.fi/paatoksenteko. Asianosaisen katsotaan saaneen päätöksestä tiedon, jollei muuta näytetä, seitsemän päivän kuluttua kirjeen lähettämisestä, kolmen päivän kuluttua sähköpostin lähettämisestä, saantitodistuksen osoittamana aikana tai erilliseen tiedoksisaantitodistukseen merkittynä aikana. Tiedoksisaantipäivää ei lueta oikaisuvaatimusaikaan.</w:t>
      </w:r>
    </w:p>
    <w:p w:rsidR="00AF595A" w:rsidRPr="00AF595A" w:rsidRDefault="00AF595A" w:rsidP="00AF595A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AF595A" w:rsidRPr="00AF595A" w:rsidRDefault="00AF595A" w:rsidP="00AF595A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AF595A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Oikaisuvaatimuksen sisältö ja toimittaminen</w:t>
      </w:r>
      <w:r w:rsidRPr="00AF595A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ab/>
      </w:r>
    </w:p>
    <w:p w:rsidR="00AF595A" w:rsidRPr="00AF595A" w:rsidRDefault="00AF595A" w:rsidP="00AF595A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AF595A" w:rsidRPr="00AF595A" w:rsidRDefault="00AF595A" w:rsidP="00AF595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F595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Oikaisuvaatimuksesta on käytävä ilmi vaatimus perusteineen ja se on tekijän allekirjoitettava.</w:t>
      </w:r>
    </w:p>
    <w:p w:rsidR="00AF595A" w:rsidRPr="00AF595A" w:rsidRDefault="00AF595A" w:rsidP="00AF595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AF595A" w:rsidRPr="00AF595A" w:rsidRDefault="00AF595A" w:rsidP="00AF595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F595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Oikaisuvaatimuksen voi toimittaa myös telekopiona (faksina) tai sähköpostina. Sähköistä asiakirjaa ei tarvitse täydentää allekirjoituksella, jos asiakirjassa on tiedot lähettäjästä, eikä asiakirjan alkuperäisyyttä tai eheyttä ole syytä epäillä. </w:t>
      </w:r>
    </w:p>
    <w:p w:rsidR="00AF595A" w:rsidRPr="00AF595A" w:rsidRDefault="00AF595A" w:rsidP="00AF595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AF595A" w:rsidRPr="00AF595A" w:rsidRDefault="00AF595A" w:rsidP="00AF595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F595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Oikaisuvaatimus on toimitettava oikaisuvaatimusviranomaiselle viimeistään määräajan viimeisenä päivänä ennen viraston virka-ajan päättymistä tai mikäli määräajan viimeinen päivä on pyhäpäivä tai muu sellainen päivä, jona työt virastoissa on keskeytettävä, ensimmäisenä arkipäivänä sen jälkeen.</w:t>
      </w:r>
    </w:p>
    <w:p w:rsidR="00AF595A" w:rsidRPr="00AF595A" w:rsidRDefault="00AF595A" w:rsidP="00AF595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AF595A" w:rsidRPr="00AF595A" w:rsidRDefault="00AF595A" w:rsidP="00AF595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F595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Sähköisen viestin (faksin tai sähköpostin) katsotaan saapuneen viranomaiselle silloin, kun se on viranomaisen käytettävissä vastaanottolaitteessa tai tietojärjestelmässä siten, että viestiä voidaan käsitellä. </w:t>
      </w:r>
    </w:p>
    <w:p w:rsidR="00AF595A" w:rsidRPr="00AF595A" w:rsidRDefault="00AF595A" w:rsidP="00AF595A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AF595A" w:rsidRPr="00AF595A" w:rsidRDefault="00AF595A" w:rsidP="00AF595A">
      <w:pPr>
        <w:ind w:left="2608"/>
        <w:rPr>
          <w:rFonts w:ascii="Georgia" w:eastAsia="Times New Roman" w:hAnsi="Georgia" w:cs="Arial"/>
          <w:bCs/>
          <w:snapToGrid w:val="0"/>
          <w:sz w:val="20"/>
          <w:szCs w:val="20"/>
          <w:lang w:eastAsia="fi-FI"/>
        </w:rPr>
      </w:pPr>
      <w:r w:rsidRPr="00AF595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Oikaisuvaatimus toimitetaan aina omalla vastuulla. Postiin asiakirjat on jätettävä niin ajoissa, että ne ehtivät perille ennen oikaisuvaatimusajan päättymistä.</w:t>
      </w:r>
    </w:p>
    <w:p w:rsidR="00AF595A" w:rsidRPr="00AF595A" w:rsidRDefault="00AF595A" w:rsidP="000A2BD6">
      <w:pPr>
        <w:pStyle w:val="SivuotsikkoRiippuvasis"/>
        <w:ind w:left="0" w:firstLine="0"/>
        <w:rPr>
          <w:sz w:val="20"/>
        </w:rPr>
      </w:pPr>
    </w:p>
    <w:sectPr w:rsidR="00AF595A" w:rsidRPr="00AF595A" w:rsidSect="00D44D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5A" w:rsidRDefault="00B3135A" w:rsidP="004E5121">
      <w:r>
        <w:separator/>
      </w:r>
    </w:p>
  </w:endnote>
  <w:endnote w:type="continuationSeparator" w:id="0">
    <w:p w:rsidR="00B3135A" w:rsidRDefault="00B3135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552"/>
    </w:tblGrid>
    <w:tr w:rsidR="004F3BB2" w:rsidTr="001769A9">
      <w:tc>
        <w:tcPr>
          <w:tcW w:w="9923" w:type="dxa"/>
          <w:gridSpan w:val="5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  <w:r>
            <w:rPr>
              <w:rFonts w:ascii="Adobe Garamond Pro" w:hAnsi="Adobe Garamond Pro"/>
              <w:b/>
              <w:noProof/>
              <w:sz w:val="17"/>
              <w:lang w:eastAsia="fi-FI"/>
            </w:rPr>
            <w:drawing>
              <wp:inline distT="0" distB="0" distL="0" distR="0">
                <wp:extent cx="6115685" cy="106680"/>
                <wp:effectExtent l="0" t="0" r="0" b="7620"/>
                <wp:docPr id="6" name="Kuva 6" descr="palk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palk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68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Postiosoite</w:t>
          </w:r>
        </w:p>
      </w:tc>
      <w:tc>
        <w:tcPr>
          <w:tcW w:w="3402" w:type="dxa"/>
        </w:tcPr>
        <w:p w:rsidR="004F3BB2" w:rsidRDefault="00A77B77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sdt>
            <w:sdtPr>
              <w:rPr>
                <w:sz w:val="17"/>
                <w:szCs w:val="17"/>
              </w:rPr>
              <w:tag w:val="ToOrgUnit.Addresses.Address"/>
              <w:id w:val="10007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AF595A">
                <w:rPr>
                  <w:sz w:val="17"/>
                  <w:szCs w:val="17"/>
                </w:rPr>
                <w:t>PL 1097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4F3BB2">
            <w:rPr>
              <w:b/>
              <w:color w:val="FF0000"/>
              <w:sz w:val="17"/>
              <w:szCs w:val="17"/>
            </w:rPr>
            <w:t>|</w:t>
          </w:r>
          <w:r w:rsidR="004F3BB2">
            <w:rPr>
              <w:sz w:val="17"/>
              <w:szCs w:val="17"/>
            </w:rPr>
            <w:t xml:space="preserve"> </w:t>
          </w:r>
          <w:sdt>
            <w:sdtPr>
              <w:rPr>
                <w:sz w:val="17"/>
                <w:szCs w:val="17"/>
              </w:rPr>
              <w:tag w:val="ToOrgUnit.Addresses.Zip"/>
              <w:id w:val="1000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AF595A">
                <w:rPr>
                  <w:sz w:val="17"/>
                  <w:szCs w:val="17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Puhelin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2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:rsidR="004F3BB2" w:rsidRDefault="00AF595A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+358 17 18 2111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sz w:val="17"/>
              <w:szCs w:val="17"/>
            </w:rPr>
            <w:t>www.kuopio.fi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7"/>
              <w:szCs w:val="17"/>
            </w:rPr>
            <w:tag w:val="ToOrgUnit.Addresses.Address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:rsidR="004F3BB2" w:rsidRDefault="00AF595A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Suokatu 42</w:t>
              </w:r>
            </w:p>
          </w:sdtContent>
        </w:sdt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Faksi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3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:rsidR="004F3BB2" w:rsidRDefault="00AF595A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 xml:space="preserve">  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  <w:r w:rsidRPr="007C709C">
            <w:rPr>
              <w:sz w:val="17"/>
              <w:szCs w:val="17"/>
            </w:rPr>
            <w:t>etunimi.sukunimi(at)kuopio.fi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>Laskutusosoite</w:t>
          </w:r>
        </w:p>
      </w:tc>
      <w:tc>
        <w:tcPr>
          <w:tcW w:w="3402" w:type="dxa"/>
        </w:tcPr>
        <w:p w:rsidR="004F3BB2" w:rsidRPr="00A660B8" w:rsidRDefault="00A77B77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sdt>
            <w:sdtPr>
              <w:rPr>
                <w:sz w:val="17"/>
                <w:szCs w:val="17"/>
              </w:rPr>
              <w:tag w:val="ToOrgUnit.Addresses.Address"/>
              <w:id w:val="10010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AF595A">
                <w:rPr>
                  <w:sz w:val="17"/>
                  <w:szCs w:val="17"/>
                </w:rPr>
                <w:t>PL 3016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602102">
            <w:rPr>
              <w:b/>
              <w:color w:val="FF0000"/>
              <w:sz w:val="17"/>
              <w:szCs w:val="17"/>
            </w:rPr>
            <w:t xml:space="preserve">| </w:t>
          </w:r>
          <w:sdt>
            <w:sdtPr>
              <w:rPr>
                <w:sz w:val="17"/>
                <w:szCs w:val="17"/>
              </w:rPr>
              <w:tag w:val="ToOrgUnit.Addresses.Zip"/>
              <w:id w:val="1001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AF595A">
                <w:rPr>
                  <w:sz w:val="17"/>
                  <w:szCs w:val="17"/>
                </w:rPr>
                <w:t>70090 MONETRA</w:t>
              </w:r>
            </w:sdtContent>
          </w:sdt>
        </w:p>
      </w:tc>
      <w:tc>
        <w:tcPr>
          <w:tcW w:w="2409" w:type="dxa"/>
          <w:gridSpan w:val="2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r>
            <w:rPr>
              <w:b/>
              <w:sz w:val="17"/>
              <w:szCs w:val="17"/>
            </w:rPr>
            <w:t xml:space="preserve">Laskutustunnus </w:t>
          </w:r>
        </w:p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5A" w:rsidRDefault="00B3135A" w:rsidP="004E5121">
      <w:r>
        <w:separator/>
      </w:r>
    </w:p>
  </w:footnote>
  <w:footnote w:type="continuationSeparator" w:id="0">
    <w:p w:rsidR="00B3135A" w:rsidRDefault="00B3135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A77B77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"/>
      <w:gridCol w:w="4150"/>
      <w:gridCol w:w="2586"/>
      <w:gridCol w:w="1293"/>
      <w:gridCol w:w="1405"/>
    </w:tblGrid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927556" w:rsidRDefault="00EE53BB" w:rsidP="007C0EEF">
          <w:pPr>
            <w:rPr>
              <w:b/>
            </w:rPr>
          </w:pPr>
          <w:r w:rsidRPr="00927556">
            <w:rPr>
              <w:b/>
            </w:rPr>
            <w:t>Kuopion kaupunki</w:t>
          </w:r>
        </w:p>
      </w:tc>
      <w:tc>
        <w:tcPr>
          <w:tcW w:w="2586" w:type="dxa"/>
        </w:tcPr>
        <w:p w:rsidR="00EE53BB" w:rsidRPr="00FF19F7" w:rsidRDefault="00FE52C8" w:rsidP="007C0EEF">
          <w:pPr>
            <w:rPr>
              <w:b/>
            </w:rPr>
          </w:pPr>
          <w:r>
            <w:rPr>
              <w:b/>
            </w:rPr>
            <w:t>Päätöspöytäkir</w:t>
          </w:r>
          <w:r w:rsidR="002B53ED">
            <w:rPr>
              <w:b/>
            </w:rPr>
            <w:t>ja</w:t>
          </w:r>
        </w:p>
      </w:tc>
      <w:tc>
        <w:tcPr>
          <w:tcW w:w="1293" w:type="dxa"/>
        </w:tcPr>
        <w:p w:rsidR="00EE53BB" w:rsidRPr="007C0EEF" w:rsidRDefault="00EE53BB" w:rsidP="00927556"/>
      </w:tc>
      <w:tc>
        <w:tcPr>
          <w:tcW w:w="1405" w:type="dxa"/>
        </w:tcPr>
        <w:p w:rsidR="00EE53BB" w:rsidRDefault="00AB7639" w:rsidP="007C0EEF">
          <w:r>
            <w:fldChar w:fldCharType="begin"/>
          </w:r>
          <w:r w:rsidR="00EE53BB">
            <w:instrText>PAGE   \* MERGEFORMAT</w:instrText>
          </w:r>
          <w:r>
            <w:fldChar w:fldCharType="separate"/>
          </w:r>
          <w:r w:rsidR="00A77B77">
            <w:rPr>
              <w:noProof/>
            </w:rPr>
            <w:t>2</w:t>
          </w:r>
          <w:r>
            <w:fldChar w:fldCharType="end"/>
          </w:r>
          <w:r w:rsidR="00EE53BB">
            <w:t xml:space="preserve"> (</w:t>
          </w:r>
          <w:r w:rsidR="00AF595A">
            <w:rPr>
              <w:noProof/>
            </w:rPr>
            <w:fldChar w:fldCharType="begin"/>
          </w:r>
          <w:r w:rsidR="00AF595A">
            <w:rPr>
              <w:noProof/>
            </w:rPr>
            <w:instrText xml:space="preserve"> SECTIONPAGES   \* MERGEFORMAT </w:instrText>
          </w:r>
          <w:r w:rsidR="00AF595A">
            <w:rPr>
              <w:noProof/>
            </w:rPr>
            <w:fldChar w:fldCharType="separate"/>
          </w:r>
          <w:r w:rsidR="00A77B77">
            <w:rPr>
              <w:noProof/>
            </w:rPr>
            <w:t>3</w:t>
          </w:r>
          <w:r w:rsidR="00AF595A">
            <w:rPr>
              <w:noProof/>
            </w:rPr>
            <w:fldChar w:fldCharType="end"/>
          </w:r>
          <w:r w:rsidR="00EE53BB">
            <w:t>)</w:t>
          </w:r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CC06E1" w:rsidRDefault="00EE53BB" w:rsidP="007C0EEF">
          <w:pPr>
            <w:rPr>
              <w:sz w:val="20"/>
            </w:rPr>
          </w:pPr>
        </w:p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7C0EEF">
          <w:pPr>
            <w:rPr>
              <w:sz w:val="20"/>
            </w:rPr>
          </w:pPr>
          <w:r w:rsidRPr="00CC06E1">
            <w:rPr>
              <w:sz w:val="20"/>
            </w:rPr>
            <w:t xml:space="preserve">Tehtävä </w:t>
          </w:r>
          <w:sdt>
            <w:sdtPr>
              <w:rPr>
                <w:sz w:val="20"/>
              </w:rPr>
              <w:tag w:val="ToCase.ToClassCodes.ToClassCode.Code"/>
              <w:id w:val="1000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 w:rsidR="00AF595A">
                <w:rPr>
                  <w:sz w:val="20"/>
                </w:rPr>
                <w:t>08.00.00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</w:rPr>
            <w:tag w:val="ToActivityContact.ToContactperson.ToEmployer.SearchName"/>
            <w:id w:val="1000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:rsidR="00EE53BB" w:rsidRPr="00CC06E1" w:rsidRDefault="00AF595A" w:rsidP="00FE52C8">
              <w:pPr>
                <w:rPr>
                  <w:sz w:val="20"/>
                </w:rPr>
              </w:pPr>
              <w:r>
                <w:rPr>
                  <w:sz w:val="20"/>
                </w:rPr>
                <w:t>KT-suunnittelu</w:t>
              </w:r>
            </w:p>
          </w:sdtContent>
        </w:sdt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FF19F7">
          <w:pPr>
            <w:rPr>
              <w:sz w:val="20"/>
            </w:rPr>
          </w:pPr>
          <w:r w:rsidRPr="00CC06E1">
            <w:rPr>
              <w:sz w:val="20"/>
            </w:rPr>
            <w:t xml:space="preserve">Asianro </w:t>
          </w:r>
          <w:sdt>
            <w:sdtPr>
              <w:rPr>
                <w:sz w:val="20"/>
              </w:rPr>
              <w:tag w:val="ToCase.Name"/>
              <w:id w:val="10003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 w:rsidR="00AF595A">
                <w:rPr>
                  <w:sz w:val="20"/>
                </w:rPr>
                <w:t>1949/2019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  <w:szCs w:val="20"/>
            </w:rPr>
            <w:tag w:val="ToActivityContact.ToContactperson.Title"/>
            <w:id w:val="10023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:rsidR="00EE53BB" w:rsidRPr="00DC1D57" w:rsidRDefault="00AF595A" w:rsidP="00DC1D57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Suunnittelupäällikkö</w:t>
              </w:r>
            </w:p>
          </w:sdtContent>
        </w:sdt>
      </w:tc>
      <w:tc>
        <w:tcPr>
          <w:tcW w:w="2586" w:type="dxa"/>
        </w:tcPr>
        <w:sdt>
          <w:sdtPr>
            <w:tag w:val="DocumentDate"/>
            <w:id w:val="10001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19-03-01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EE53BB" w:rsidRPr="007C0EEF" w:rsidRDefault="00AF595A" w:rsidP="00A07EFA">
              <w:r>
                <w:t>1.3.2019</w:t>
              </w:r>
            </w:p>
          </w:sdtContent>
        </w:sdt>
      </w:tc>
      <w:tc>
        <w:tcPr>
          <w:tcW w:w="2698" w:type="dxa"/>
          <w:gridSpan w:val="2"/>
        </w:tcPr>
        <w:sdt>
          <w:sdtPr>
            <w:rPr>
              <w:b/>
              <w:sz w:val="20"/>
            </w:rPr>
            <w:tag w:val="ToAccessCode.Description"/>
            <w:id w:val="1002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:rsidR="00EE53BB" w:rsidRPr="00CC06E1" w:rsidRDefault="00AF595A" w:rsidP="00FE52C8">
              <w:pPr>
                <w:rPr>
                  <w:sz w:val="20"/>
                </w:rPr>
              </w:pPr>
              <w:r>
                <w:rPr>
                  <w:b/>
                  <w:sz w:val="20"/>
                </w:rPr>
                <w:t xml:space="preserve">  </w:t>
              </w:r>
            </w:p>
          </w:sdtContent>
        </w:sdt>
      </w:tc>
    </w:tr>
  </w:tbl>
  <w:p w:rsidR="00EE53BB" w:rsidRDefault="00EE53BB" w:rsidP="007C0EEF">
    <w:r>
      <w:rPr>
        <w:noProof/>
        <w:lang w:eastAsia="fi-FI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leftMargin">
            <wp:posOffset>360045</wp:posOffset>
          </wp:positionH>
          <wp:positionV relativeFrom="topMargin">
            <wp:posOffset>360045</wp:posOffset>
          </wp:positionV>
          <wp:extent cx="680400" cy="673200"/>
          <wp:effectExtent l="0" t="0" r="5715" b="0"/>
          <wp:wrapNone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A77B77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F21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C41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EC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94D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F46A0F9A"/>
    <w:numStyleLink w:val="IstMerkittyluetteloC2"/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B93CB3"/>
    <w:multiLevelType w:val="multilevel"/>
    <w:tmpl w:val="E5D6D534"/>
    <w:numStyleLink w:val="IstMerkittyluetteloC0"/>
  </w:abstractNum>
  <w:abstractNum w:abstractNumId="28" w15:restartNumberingAfterBreak="0">
    <w:nsid w:val="47B23DB0"/>
    <w:multiLevelType w:val="multilevel"/>
    <w:tmpl w:val="F46A0F9A"/>
    <w:numStyleLink w:val="IstMerkittyluetteloC2"/>
  </w:abstractNum>
  <w:abstractNum w:abstractNumId="29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D00155"/>
    <w:multiLevelType w:val="multilevel"/>
    <w:tmpl w:val="D2D24B80"/>
    <w:lvl w:ilvl="0">
      <w:start w:val="1"/>
      <w:numFmt w:val="decimal"/>
      <w:pStyle w:val="IstNumOtsikko1"/>
      <w:suff w:val="space"/>
      <w:lvlText w:val="%1"/>
      <w:lvlJc w:val="left"/>
      <w:pPr>
        <w:ind w:left="425" w:hanging="425"/>
      </w:pPr>
      <w:rPr>
        <w:rFonts w:ascii="Georgia" w:hAnsi="Georgia" w:hint="default"/>
        <w:sz w:val="26"/>
      </w:rPr>
    </w:lvl>
    <w:lvl w:ilvl="1">
      <w:start w:val="1"/>
      <w:numFmt w:val="decimal"/>
      <w:pStyle w:val="IstNumOtsikko2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IstNumOtsikko3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16A21C5"/>
    <w:multiLevelType w:val="multilevel"/>
    <w:tmpl w:val="8E10770E"/>
    <w:numStyleLink w:val="IstmerkittyluetteloC1"/>
  </w:abstractNum>
  <w:abstractNum w:abstractNumId="32" w15:restartNumberingAfterBreak="0">
    <w:nsid w:val="519A4F28"/>
    <w:multiLevelType w:val="multilevel"/>
    <w:tmpl w:val="E5D6D534"/>
    <w:numStyleLink w:val="IstMerkittyluetteloC0"/>
  </w:abstractNum>
  <w:abstractNum w:abstractNumId="33" w15:restartNumberingAfterBreak="0">
    <w:nsid w:val="531B08EE"/>
    <w:multiLevelType w:val="multilevel"/>
    <w:tmpl w:val="E5D6D534"/>
    <w:numStyleLink w:val="IstMerkittyluetteloC0"/>
  </w:abstractNum>
  <w:abstractNum w:abstractNumId="34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0E02"/>
    <w:multiLevelType w:val="multilevel"/>
    <w:tmpl w:val="8E10770E"/>
    <w:numStyleLink w:val="IstmerkittyluetteloC1"/>
  </w:abstractNum>
  <w:abstractNum w:abstractNumId="4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3ED"/>
    <w:rsid w:val="0001433F"/>
    <w:rsid w:val="00045225"/>
    <w:rsid w:val="00047C68"/>
    <w:rsid w:val="000705BB"/>
    <w:rsid w:val="000800F9"/>
    <w:rsid w:val="0008125C"/>
    <w:rsid w:val="000A2BD6"/>
    <w:rsid w:val="000B4D6A"/>
    <w:rsid w:val="000B7BDE"/>
    <w:rsid w:val="000C5309"/>
    <w:rsid w:val="000D5063"/>
    <w:rsid w:val="000E34FE"/>
    <w:rsid w:val="000E6346"/>
    <w:rsid w:val="000F446F"/>
    <w:rsid w:val="001019A1"/>
    <w:rsid w:val="001235CB"/>
    <w:rsid w:val="00126F95"/>
    <w:rsid w:val="00136A37"/>
    <w:rsid w:val="00140E8F"/>
    <w:rsid w:val="00142AB4"/>
    <w:rsid w:val="00157064"/>
    <w:rsid w:val="00177DB6"/>
    <w:rsid w:val="00182610"/>
    <w:rsid w:val="00195B07"/>
    <w:rsid w:val="001C10FF"/>
    <w:rsid w:val="001C6573"/>
    <w:rsid w:val="001F7132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53FFB"/>
    <w:rsid w:val="00372475"/>
    <w:rsid w:val="0038530D"/>
    <w:rsid w:val="003879E5"/>
    <w:rsid w:val="0039795D"/>
    <w:rsid w:val="003A0257"/>
    <w:rsid w:val="003B0F8C"/>
    <w:rsid w:val="003B4B51"/>
    <w:rsid w:val="003C05C8"/>
    <w:rsid w:val="003C1CC3"/>
    <w:rsid w:val="003D46C9"/>
    <w:rsid w:val="003F2265"/>
    <w:rsid w:val="0041764E"/>
    <w:rsid w:val="00423094"/>
    <w:rsid w:val="00423C00"/>
    <w:rsid w:val="00432A34"/>
    <w:rsid w:val="0045181F"/>
    <w:rsid w:val="004532B3"/>
    <w:rsid w:val="004803AF"/>
    <w:rsid w:val="004837A4"/>
    <w:rsid w:val="00485B13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337FD"/>
    <w:rsid w:val="00552A6C"/>
    <w:rsid w:val="00562660"/>
    <w:rsid w:val="00566707"/>
    <w:rsid w:val="00581A6D"/>
    <w:rsid w:val="00593685"/>
    <w:rsid w:val="005A151B"/>
    <w:rsid w:val="005C53A4"/>
    <w:rsid w:val="005C59C1"/>
    <w:rsid w:val="005D5680"/>
    <w:rsid w:val="005F5E3A"/>
    <w:rsid w:val="005F753D"/>
    <w:rsid w:val="00602102"/>
    <w:rsid w:val="00610FA9"/>
    <w:rsid w:val="00613E7F"/>
    <w:rsid w:val="006705AA"/>
    <w:rsid w:val="00681169"/>
    <w:rsid w:val="006824D0"/>
    <w:rsid w:val="006910B0"/>
    <w:rsid w:val="00691210"/>
    <w:rsid w:val="006A78B5"/>
    <w:rsid w:val="006B7E2C"/>
    <w:rsid w:val="006C27CD"/>
    <w:rsid w:val="006C692E"/>
    <w:rsid w:val="006D06C6"/>
    <w:rsid w:val="006D0F45"/>
    <w:rsid w:val="006E2A87"/>
    <w:rsid w:val="006F00C6"/>
    <w:rsid w:val="007304B0"/>
    <w:rsid w:val="00742D61"/>
    <w:rsid w:val="007A1271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564A"/>
    <w:rsid w:val="00827E0D"/>
    <w:rsid w:val="008363D4"/>
    <w:rsid w:val="00854CE8"/>
    <w:rsid w:val="0085686D"/>
    <w:rsid w:val="00870894"/>
    <w:rsid w:val="008869A5"/>
    <w:rsid w:val="00890777"/>
    <w:rsid w:val="008C6E65"/>
    <w:rsid w:val="008D43C8"/>
    <w:rsid w:val="008D7F41"/>
    <w:rsid w:val="008F2252"/>
    <w:rsid w:val="009013E7"/>
    <w:rsid w:val="00927556"/>
    <w:rsid w:val="0093010E"/>
    <w:rsid w:val="0094635B"/>
    <w:rsid w:val="00975E69"/>
    <w:rsid w:val="009862EA"/>
    <w:rsid w:val="009A24F2"/>
    <w:rsid w:val="009D22C1"/>
    <w:rsid w:val="009F06DA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553CC"/>
    <w:rsid w:val="00A6213E"/>
    <w:rsid w:val="00A77B77"/>
    <w:rsid w:val="00AA7A43"/>
    <w:rsid w:val="00AB4F9C"/>
    <w:rsid w:val="00AB7639"/>
    <w:rsid w:val="00AC7563"/>
    <w:rsid w:val="00AF595A"/>
    <w:rsid w:val="00B13A5A"/>
    <w:rsid w:val="00B27222"/>
    <w:rsid w:val="00B3135A"/>
    <w:rsid w:val="00B341A9"/>
    <w:rsid w:val="00B45870"/>
    <w:rsid w:val="00B536DC"/>
    <w:rsid w:val="00B61B41"/>
    <w:rsid w:val="00B64046"/>
    <w:rsid w:val="00B9111A"/>
    <w:rsid w:val="00BB645A"/>
    <w:rsid w:val="00BC4F4E"/>
    <w:rsid w:val="00BE1C99"/>
    <w:rsid w:val="00C165A4"/>
    <w:rsid w:val="00C279D2"/>
    <w:rsid w:val="00C34473"/>
    <w:rsid w:val="00C708F9"/>
    <w:rsid w:val="00C764F1"/>
    <w:rsid w:val="00C83C5A"/>
    <w:rsid w:val="00C84C59"/>
    <w:rsid w:val="00C978B6"/>
    <w:rsid w:val="00CC06E1"/>
    <w:rsid w:val="00CC3BA0"/>
    <w:rsid w:val="00CD0B32"/>
    <w:rsid w:val="00CD7527"/>
    <w:rsid w:val="00D22359"/>
    <w:rsid w:val="00D31930"/>
    <w:rsid w:val="00D331FD"/>
    <w:rsid w:val="00D3335E"/>
    <w:rsid w:val="00D44D34"/>
    <w:rsid w:val="00D505EF"/>
    <w:rsid w:val="00D5287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D2883"/>
    <w:rsid w:val="00DE1A55"/>
    <w:rsid w:val="00DF1087"/>
    <w:rsid w:val="00DF7BAB"/>
    <w:rsid w:val="00E01B3E"/>
    <w:rsid w:val="00E10B10"/>
    <w:rsid w:val="00E21BA6"/>
    <w:rsid w:val="00E22B0C"/>
    <w:rsid w:val="00E51C7C"/>
    <w:rsid w:val="00E65A6B"/>
    <w:rsid w:val="00E8493F"/>
    <w:rsid w:val="00EA7D44"/>
    <w:rsid w:val="00EC334F"/>
    <w:rsid w:val="00EC5C17"/>
    <w:rsid w:val="00EC7273"/>
    <w:rsid w:val="00ED502D"/>
    <w:rsid w:val="00EE53BB"/>
    <w:rsid w:val="00F20F48"/>
    <w:rsid w:val="00F3002D"/>
    <w:rsid w:val="00F54F43"/>
    <w:rsid w:val="00F72494"/>
    <w:rsid w:val="00F86CCC"/>
    <w:rsid w:val="00F95E03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F4550F9-12A3-4EBA-A3B9-ABE675B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7F41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nhideWhenUsed/>
    <w:qFormat/>
    <w:locked/>
    <w:rsid w:val="0082053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82053D"/>
    <w:rPr>
      <w:rFonts w:eastAsiaTheme="majorEastAsia" w:cstheme="majorBidi"/>
      <w:spacing w:val="5"/>
      <w:kern w:val="28"/>
      <w:sz w:val="52"/>
      <w:szCs w:val="52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1"/>
    <w:uiPriority w:val="2"/>
    <w:qFormat/>
    <w:rsid w:val="00BC4F4E"/>
    <w:pPr>
      <w:spacing w:before="0"/>
    </w:pPr>
    <w:rPr>
      <w:color w:val="auto"/>
      <w:sz w:val="26"/>
    </w:rPr>
  </w:style>
  <w:style w:type="paragraph" w:customStyle="1" w:styleId="IstOtsikko2">
    <w:name w:val="Ist_Otsikko 2"/>
    <w:basedOn w:val="Normaali"/>
    <w:next w:val="IstKappaleC1"/>
    <w:uiPriority w:val="2"/>
    <w:qFormat/>
    <w:rsid w:val="006C27CD"/>
    <w:pPr>
      <w:ind w:left="1304"/>
    </w:pPr>
    <w:rPr>
      <w:rFonts w:asciiTheme="majorHAnsi" w:hAnsiTheme="majorHAnsi"/>
      <w:b/>
      <w:sz w:val="24"/>
    </w:rPr>
  </w:style>
  <w:style w:type="paragraph" w:customStyle="1" w:styleId="IstOtsikko3">
    <w:name w:val="Ist_Otsikko 3"/>
    <w:basedOn w:val="Otsikko3"/>
    <w:next w:val="IstKappaleC1"/>
    <w:uiPriority w:val="2"/>
    <w:qFormat/>
    <w:rsid w:val="00A0035E"/>
    <w:pPr>
      <w:spacing w:before="0"/>
      <w:ind w:left="1304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1"/>
    <w:uiPriority w:val="3"/>
    <w:qFormat/>
    <w:rsid w:val="00A0035E"/>
    <w:pPr>
      <w:numPr>
        <w:numId w:val="44"/>
      </w:numPr>
      <w:ind w:left="0" w:firstLine="0"/>
      <w:outlineLvl w:val="0"/>
    </w:pPr>
    <w:rPr>
      <w:rFonts w:asciiTheme="majorHAnsi" w:hAnsiTheme="majorHAnsi"/>
      <w:b/>
      <w:sz w:val="26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1"/>
    <w:uiPriority w:val="3"/>
    <w:qFormat/>
    <w:rsid w:val="00A0035E"/>
    <w:pPr>
      <w:numPr>
        <w:ilvl w:val="1"/>
        <w:numId w:val="44"/>
      </w:numPr>
      <w:ind w:left="1304" w:firstLine="0"/>
      <w:outlineLvl w:val="1"/>
    </w:pPr>
    <w:rPr>
      <w:rFonts w:asciiTheme="majorHAnsi" w:hAnsiTheme="majorHAnsi"/>
      <w:b/>
      <w:sz w:val="24"/>
    </w:rPr>
  </w:style>
  <w:style w:type="paragraph" w:customStyle="1" w:styleId="IstNumOtsikko3">
    <w:name w:val="Ist_Num_Otsikko 3"/>
    <w:basedOn w:val="Normaali"/>
    <w:next w:val="IstKappaleC1"/>
    <w:uiPriority w:val="3"/>
    <w:qFormat/>
    <w:rsid w:val="00A0035E"/>
    <w:pPr>
      <w:numPr>
        <w:ilvl w:val="2"/>
        <w:numId w:val="44"/>
      </w:numPr>
      <w:ind w:left="1304" w:firstLine="0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Otsikko"/>
    <w:next w:val="IstKappaleC1"/>
    <w:qFormat/>
    <w:rsid w:val="007C709C"/>
    <w:pPr>
      <w:spacing w:after="0"/>
    </w:pPr>
    <w:rPr>
      <w:b/>
      <w:sz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B45870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31021A-D7EE-4C82-BE0B-83D35F1CBB25}"/>
      </w:docPartPr>
      <w:docPartBody>
        <w:p w:rsidR="00620616" w:rsidRDefault="003D0EF2"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F21C-FA2E-426D-82D3-C3FB8ACB67EB}"/>
      </w:docPartPr>
      <w:docPartBody>
        <w:p w:rsidR="00D60619" w:rsidRDefault="00620616"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8100-375B-452A-8B25-F4E83A812495}"/>
      </w:docPartPr>
      <w:docPartBody>
        <w:p w:rsidR="00D60619" w:rsidRDefault="00620616">
          <w:r w:rsidRPr="004C0A64">
            <w:rPr>
              <w:rStyle w:val="Paikkamerkkitekst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0EF2"/>
    <w:rsid w:val="000C40BF"/>
    <w:rsid w:val="000F68A9"/>
    <w:rsid w:val="00130690"/>
    <w:rsid w:val="001419F4"/>
    <w:rsid w:val="002A0843"/>
    <w:rsid w:val="003D0EF2"/>
    <w:rsid w:val="004869C4"/>
    <w:rsid w:val="00515169"/>
    <w:rsid w:val="00620616"/>
    <w:rsid w:val="00A8062F"/>
    <w:rsid w:val="00D60619"/>
    <w:rsid w:val="00E31FDA"/>
    <w:rsid w:val="00E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06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20616"/>
    <w:rPr>
      <w:color w:val="808080"/>
    </w:rPr>
  </w:style>
  <w:style w:type="paragraph" w:customStyle="1" w:styleId="53D96E42D45F4E33A7021D2EA0BC089D">
    <w:name w:val="53D96E42D45F4E33A7021D2EA0BC089D"/>
    <w:rsid w:val="00620616"/>
  </w:style>
  <w:style w:type="paragraph" w:customStyle="1" w:styleId="32916439D24A4A2FAEDDBEDD795721C1">
    <w:name w:val="32916439D24A4A2FAEDDBEDD795721C1"/>
    <w:rsid w:val="00620616"/>
  </w:style>
  <w:style w:type="paragraph" w:customStyle="1" w:styleId="438478D2BADF4D75AAB765254AF63463">
    <w:name w:val="438478D2BADF4D75AAB765254AF63463"/>
    <w:rsid w:val="00620616"/>
  </w:style>
  <w:style w:type="paragraph" w:customStyle="1" w:styleId="DCDA4459C4694F6090B3BFEFF8DDBA95">
    <w:name w:val="DCDA4459C4694F6090B3BFEFF8DDBA95"/>
    <w:rsid w:val="00620616"/>
  </w:style>
  <w:style w:type="paragraph" w:customStyle="1" w:styleId="3466D29A123F46EEAEEC43BC55B1CE1F">
    <w:name w:val="3466D29A123F46EEAEEC43BC55B1CE1F"/>
    <w:rsid w:val="00620616"/>
  </w:style>
  <w:style w:type="paragraph" w:customStyle="1" w:styleId="D2993CDE467E47FAABEED7E6E908F766">
    <w:name w:val="D2993CDE467E47FAABEED7E6E908F766"/>
    <w:rsid w:val="00620616"/>
  </w:style>
  <w:style w:type="paragraph" w:customStyle="1" w:styleId="FA7FF4FCED324A9C975C080A62CA5F8E">
    <w:name w:val="FA7FF4FCED324A9C975C080A62CA5F8E"/>
    <w:rsid w:val="00620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uopion kaupunki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bs:GrowBusinessDocument xmlns:gbs="http://www.software-innovation.no/growBusinessDocument" gbs:officeVersion="2007" gbs:sourceId="556052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KT-suunnittelu</gbs:ToActivityContactJOINEX.ToContactperson.ToEmployer.SearchName>
  <gbs:DocumentDate gbs:loadFromGrowBusiness="OnEdit" gbs:saveInGrowBusiness="False" gbs:connected="true" gbs:recno="" gbs:entity="" gbs:datatype="date" gbs:key="10001" gbs:removeContentControl="0">2019-03-01T00:00:00</gbs:DocumentDate>
  <gbs:ToCase.ToClassCodes.ToClassCode.Code gbs:loadFromGrowBusiness="OnEdit" gbs:saveInGrowBusiness="False" gbs:connected="true" gbs:recno="" gbs:entity="" gbs:datatype="string" gbs:key="10002" gbs:removeContentControl="0">08.00.00</gbs:ToCase.ToClassCodes.ToClassCode.Code>
  <gbs:ToCase.Name gbs:loadFromGrowBusiness="OnEdit" gbs:saveInGrowBusiness="False" gbs:connected="true" gbs:recno="" gbs:entity="" gbs:datatype="string" gbs:key="10003" gbs:removeContentControl="0">1949/2019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14 § / 2019</gbs:CF_decisionnumberstring>
  <gbs:Title gbs:loadFromGrowBusiness="OnEdit" gbs:saveInGrowBusiness="False" gbs:connected="true" gbs:recno="" gbs:entity="" gbs:datatype="string" gbs:key="10006" gbs:removeContentControl="0">Kierminkalliontie liikennemerkkianomus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suunnittelupäällikkö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>
          </gbs:value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
          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1340632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Ari Räsänen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+358 44 718 5122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Ari Räsänen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Liikenneasiat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Suunnittelupäällikkö</gbs:ToActivityContactJOINEX.ToContactperson.Name3>
</gbs:GrowBusinessDocument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DA753DB5-9BC7-4025-A51D-A3C613573D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FDAB4B5-5AC5-4639-9120-D4D246F3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3880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 Bergman</dc:creator>
  <dc:description>Helena Mönkkönen 26.10.2011</dc:description>
  <cp:lastModifiedBy>Bergman Pirjo</cp:lastModifiedBy>
  <cp:revision>2</cp:revision>
  <cp:lastPrinted>2011-10-26T08:43:00Z</cp:lastPrinted>
  <dcterms:created xsi:type="dcterms:W3CDTF">2019-03-01T06:53:00Z</dcterms:created>
  <dcterms:modified xsi:type="dcterms:W3CDTF">2019-03-01T06:53:00Z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\\z10068\D360_docprod_tuotanto\templates\KUOPIO_vhpaatos_v2.dotx</vt:lpwstr>
  </property>
  <property fmtid="{D5CDD505-2E9C-101B-9397-08002B2CF9AE}" pid="4" name="filePathOneNote">
    <vt:lpwstr>\\z10068\D360_users_tuotanto\onenote\gallia\bergm_pi\</vt:lpwstr>
  </property>
  <property fmtid="{D5CDD505-2E9C-101B-9397-08002B2CF9AE}" pid="5" name="comment">
    <vt:lpwstr>Kierminkalliontie liikennemerkkianomus</vt:lpwstr>
  </property>
  <property fmtid="{D5CDD505-2E9C-101B-9397-08002B2CF9AE}" pid="6" name="docId">
    <vt:lpwstr>556052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200012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Pirjo Bergman</vt:lpwstr>
  </property>
  <property fmtid="{D5CDD505-2E9C-101B-9397-08002B2CF9AE}" pid="15" name="modifiedBy">
    <vt:lpwstr>Pirjo Bergman</vt:lpwstr>
  </property>
  <property fmtid="{D5CDD505-2E9C-101B-9397-08002B2CF9AE}" pid="16" name="action">
    <vt:lpwstr>edit</vt:lpwstr>
  </property>
  <property fmtid="{D5CDD505-2E9C-101B-9397-08002B2CF9AE}" pid="17" name="serverName">
    <vt:lpwstr>d360.kuopio.fi</vt:lpwstr>
  </property>
  <property fmtid="{D5CDD505-2E9C-101B-9397-08002B2CF9AE}" pid="18" name="externalUser">
    <vt:lpwstr>
    </vt:lpwstr>
  </property>
  <property fmtid="{D5CDD505-2E9C-101B-9397-08002B2CF9AE}" pid="19" name="currentVerId">
    <vt:lpwstr>470397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d360.kuopio.fi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751798</vt:lpwstr>
  </property>
  <property fmtid="{D5CDD505-2E9C-101B-9397-08002B2CF9AE}" pid="26" name="VerID">
    <vt:lpwstr>0</vt:lpwstr>
  </property>
  <property fmtid="{D5CDD505-2E9C-101B-9397-08002B2CF9AE}" pid="27" name="FilePath">
    <vt:lpwstr>\\z10068\D360_users_tuotanto\work\gallia\bergm_pi</vt:lpwstr>
  </property>
  <property fmtid="{D5CDD505-2E9C-101B-9397-08002B2CF9AE}" pid="28" name="FileName">
    <vt:lpwstr>1949-2019-1 Kierminkalliontie liikennemerkkianomus 751798_470397_0.DOCX</vt:lpwstr>
  </property>
  <property fmtid="{D5CDD505-2E9C-101B-9397-08002B2CF9AE}" pid="29" name="FullFileName">
    <vt:lpwstr>\\z10068\D360_users_tuotanto\work\gallia\bergm_pi\1949-2019-1 Kierminkalliontie liikennemerkkianomus 751798_470397_0.DOCX</vt:lpwstr>
  </property>
</Properties>
</file>