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2B53ED" w:rsidTr="00FE52C8">
        <w:tc>
          <w:tcPr>
            <w:tcW w:w="5172" w:type="dxa"/>
          </w:tcPr>
          <w:bookmarkStart w:id="0" w:name="_GoBack" w:displacedByCustomXml="next"/>
          <w:bookmarkEnd w:id="0" w:displacedByCustomXml="next"/>
          <w:sdt>
            <w:sdtPr>
              <w:tag w:val="ReferenceNo"/>
              <w:id w:val="10004"/>
              <w:placeholder>
                <w:docPart w:val="DefaultPlaceholder_22675703"/>
              </w:placeholder>
              <w:dataBinding w:prefixMappings="xmlns:gbs='http://www.software-innovation.no/growBusinessDocument'" w:xpath="/gbs:GrowBusinessDocument/gbs:ReferenceNo[@gbs:key='10004']" w:storeItemID="{815A20BE-9462-4F73-BFFC-97D70E8259CF}"/>
              <w:text/>
            </w:sdtPr>
            <w:sdtEndPr/>
            <w:sdtContent>
              <w:p w:rsidR="002B53ED" w:rsidRPr="002B53ED" w:rsidRDefault="00C00F87" w:rsidP="002B53ED">
                <w:pPr>
                  <w:rPr>
                    <w:color w:val="FF0000"/>
                  </w:rPr>
                </w:pPr>
                <w:r>
                  <w:t xml:space="preserve">  </w:t>
                </w:r>
              </w:p>
            </w:sdtContent>
          </w:sdt>
        </w:tc>
        <w:tc>
          <w:tcPr>
            <w:tcW w:w="5173" w:type="dxa"/>
          </w:tcPr>
          <w:p w:rsidR="002B53ED" w:rsidRPr="002B53ED" w:rsidRDefault="00834B97" w:rsidP="00FE52C8">
            <w:pPr>
              <w:jc w:val="right"/>
            </w:pPr>
            <w:sdt>
              <w:sdtPr>
                <w:tag w:val="ToDocumentCategory.Description"/>
                <w:id w:val="10019"/>
                <w:placeholder>
                  <w:docPart w:val="DefaultPlaceholder_22675703"/>
                </w:placeholder>
                <w:dataBinding w:prefixMappings="xmlns:gbs='http://www.software-innovation.no/growBusinessDocument'" w:xpath="/gbs:GrowBusinessDocument/gbs:ToDocumentCategory.Description[@gbs:key='10019']" w:storeItemID="{815A20BE-9462-4F73-BFFC-97D70E8259CF}"/>
                <w:text/>
              </w:sdtPr>
              <w:sdtEndPr/>
              <w:sdtContent>
                <w:r w:rsidR="00C00F87">
                  <w:t>Liikenneasiat</w:t>
                </w:r>
              </w:sdtContent>
            </w:sdt>
            <w:r w:rsidR="002B53ED" w:rsidRPr="002B53ED">
              <w:t xml:space="preserve"> </w:t>
            </w:r>
            <w:sdt>
              <w:sdtPr>
                <w:tag w:val="CF_decisionnumberstring"/>
                <w:id w:val="10005"/>
                <w:placeholder>
                  <w:docPart w:val="DefaultPlaceholder_22675703"/>
                </w:placeholder>
                <w:dataBinding w:prefixMappings="xmlns:gbs='http://www.software-innovation.no/growBusinessDocument'" w:xpath="/gbs:GrowBusinessDocument/gbs:CF_decisionnumberstring[@gbs:key='10005']" w:storeItemID="{815A20BE-9462-4F73-BFFC-97D70E8259CF}"/>
                <w:text/>
              </w:sdtPr>
              <w:sdtEndPr/>
              <w:sdtContent>
                <w:r w:rsidR="00C00F87">
                  <w:t>21 § / 2019</w:t>
                </w:r>
              </w:sdtContent>
            </w:sdt>
          </w:p>
        </w:tc>
      </w:tr>
    </w:tbl>
    <w:p w:rsidR="00291009" w:rsidRPr="004532B3" w:rsidRDefault="00291009" w:rsidP="00291009">
      <w:pPr>
        <w:rPr>
          <w:b/>
        </w:rPr>
      </w:pPr>
    </w:p>
    <w:sdt>
      <w:sdtPr>
        <w:tag w:val="Title"/>
        <w:id w:val="10006"/>
        <w:placeholder>
          <w:docPart w:val="DefaultPlaceholder_22675703"/>
        </w:placeholder>
        <w:dataBinding w:prefixMappings="xmlns:gbs='http://www.software-innovation.no/growBusinessDocument'" w:xpath="/gbs:GrowBusinessDocument/gbs:Title[@gbs:key='10006']" w:storeItemID="{815A20BE-9462-4F73-BFFC-97D70E8259CF}"/>
        <w:text/>
      </w:sdtPr>
      <w:sdtEndPr/>
      <w:sdtContent>
        <w:p w:rsidR="00291009" w:rsidRDefault="00834B97" w:rsidP="00291009">
          <w:pPr>
            <w:pStyle w:val="Asiaotsikko"/>
          </w:pPr>
          <w:r>
            <w:t>Honkatien liikennemerkkianomus</w:t>
          </w:r>
        </w:p>
      </w:sdtContent>
    </w:sdt>
    <w:p w:rsidR="00291009" w:rsidRPr="0039795D" w:rsidRDefault="00291009" w:rsidP="0039795D">
      <w:pPr>
        <w:pStyle w:val="SivuotsikkoRiippuvasis"/>
      </w:pPr>
    </w:p>
    <w:sdt>
      <w:sdtPr>
        <w:rPr>
          <w:rFonts w:ascii="Georgia" w:eastAsiaTheme="minorHAnsi" w:hAnsi="Georgia" w:cstheme="minorBidi"/>
          <w:snapToGrid/>
          <w:szCs w:val="22"/>
          <w:lang w:eastAsia="en-US"/>
        </w:rPr>
        <w:alias w:val="Selostus ja perustelu"/>
        <w:tag w:val="Selostus ja perustelu"/>
        <w:id w:val="-868529800"/>
        <w:placeholder>
          <w:docPart w:val="DefaultPlaceholder_1082065158"/>
        </w:placeholder>
        <w:text w:multiLine="1"/>
      </w:sdtPr>
      <w:sdtEndPr/>
      <w:sdtContent>
        <w:p w:rsidR="002B53ED" w:rsidRDefault="00C00F87" w:rsidP="002B53ED">
          <w:pPr>
            <w:pStyle w:val="SivuotsikkoRiippuvasis"/>
          </w:pPr>
          <w:r w:rsidRPr="00C00F87">
            <w:rPr>
              <w:rFonts w:ascii="Georgia" w:eastAsiaTheme="minorHAnsi" w:hAnsi="Georgia" w:cstheme="minorBidi"/>
              <w:snapToGrid/>
              <w:szCs w:val="22"/>
              <w:lang w:eastAsia="en-US"/>
            </w:rPr>
            <w:t>Selostus ja perustelu</w:t>
          </w:r>
          <w:r w:rsidRPr="00C00F87">
            <w:rPr>
              <w:rFonts w:ascii="Georgia" w:eastAsiaTheme="minorHAnsi" w:hAnsi="Georgia" w:cstheme="minorBidi"/>
              <w:snapToGrid/>
              <w:szCs w:val="22"/>
              <w:lang w:eastAsia="en-US"/>
            </w:rPr>
            <w:tab/>
            <w:t>Honkatien yksityistie on pyytänyt lupaa saada asettaa seuraavat lii-kennemerkit</w:t>
          </w:r>
          <w:r>
            <w:rPr>
              <w:rFonts w:ascii="Georgia" w:eastAsiaTheme="minorHAnsi" w:hAnsi="Georgia" w:cstheme="minorBidi"/>
              <w:snapToGrid/>
              <w:szCs w:val="22"/>
              <w:lang w:eastAsia="en-US"/>
            </w:rPr>
            <w:br/>
          </w:r>
          <w:r>
            <w:rPr>
              <w:rFonts w:ascii="Georgia" w:hAnsi="Georgia" w:cstheme="minorBidi"/>
            </w:rPr>
            <w:br/>
          </w:r>
          <w:r w:rsidRPr="00C00F87">
            <w:rPr>
              <w:rFonts w:ascii="Georgia" w:eastAsiaTheme="minorHAnsi" w:hAnsi="Georgia" w:cstheme="minorBidi"/>
              <w:snapToGrid/>
              <w:szCs w:val="22"/>
              <w:lang w:eastAsia="en-US"/>
            </w:rPr>
            <w:t>- Honkatien alkuun aluenopeusrajoitus 30 km/h ja lisäkilpi nopeus-rajoitusmerkissä ”Yksityistie”</w:t>
          </w:r>
          <w:r>
            <w:rPr>
              <w:rFonts w:ascii="Georgia" w:hAnsi="Georgia" w:cstheme="minorBidi"/>
            </w:rPr>
            <w:br/>
          </w:r>
          <w:r w:rsidRPr="00C00F87">
            <w:rPr>
              <w:rFonts w:ascii="Georgia" w:eastAsiaTheme="minorHAnsi" w:hAnsi="Georgia" w:cstheme="minorBidi"/>
              <w:snapToGrid/>
              <w:szCs w:val="22"/>
              <w:lang w:eastAsia="en-US"/>
            </w:rPr>
            <w:t>- Lomaniementien alkuun Pihakatu (573)</w:t>
          </w:r>
          <w:r>
            <w:rPr>
              <w:rFonts w:ascii="Georgia" w:hAnsi="Georgia" w:cstheme="minorBidi"/>
            </w:rPr>
            <w:br/>
          </w:r>
          <w:r w:rsidRPr="00C00F87">
            <w:rPr>
              <w:rFonts w:ascii="Georgia" w:eastAsiaTheme="minorHAnsi" w:hAnsi="Georgia" w:cstheme="minorBidi"/>
              <w:snapToGrid/>
              <w:szCs w:val="22"/>
              <w:lang w:eastAsia="en-US"/>
            </w:rPr>
            <w:t>- Nokantien alkuun Pihakatu (573)</w:t>
          </w:r>
          <w:r>
            <w:rPr>
              <w:rFonts w:ascii="Georgia" w:hAnsi="Georgia" w:cstheme="minorBidi"/>
            </w:rPr>
            <w:br/>
          </w:r>
          <w:r w:rsidRPr="00C00F87">
            <w:rPr>
              <w:rFonts w:ascii="Georgia" w:eastAsiaTheme="minorHAnsi" w:hAnsi="Georgia" w:cstheme="minorBidi"/>
              <w:snapToGrid/>
              <w:szCs w:val="22"/>
              <w:lang w:eastAsia="en-US"/>
            </w:rPr>
            <w:t>- Honkahovintien alkuun Pihakatu (573)</w:t>
          </w:r>
          <w:r>
            <w:rPr>
              <w:rFonts w:ascii="Georgia" w:hAnsi="Georgia" w:cstheme="minorBidi"/>
            </w:rPr>
            <w:br/>
          </w:r>
          <w:r w:rsidRPr="00C00F87">
            <w:rPr>
              <w:rFonts w:ascii="Georgia" w:eastAsiaTheme="minorHAnsi" w:hAnsi="Georgia" w:cstheme="minorBidi"/>
              <w:snapToGrid/>
              <w:szCs w:val="22"/>
              <w:lang w:eastAsia="en-US"/>
            </w:rPr>
            <w:t>- Lomatien alussa Pihakatu (573)</w:t>
          </w:r>
          <w:r>
            <w:rPr>
              <w:rFonts w:ascii="Georgia" w:hAnsi="Georgia" w:cstheme="minorBidi"/>
            </w:rPr>
            <w:br/>
          </w:r>
          <w:r w:rsidRPr="00C00F87">
            <w:rPr>
              <w:rFonts w:ascii="Georgia" w:eastAsiaTheme="minorHAnsi" w:hAnsi="Georgia" w:cstheme="minorBidi"/>
              <w:snapToGrid/>
              <w:szCs w:val="22"/>
              <w:lang w:eastAsia="en-US"/>
            </w:rPr>
            <w:t>- Honkatien ja Mökkitien risteyksessä Honkatien jatkon suuntaan Pihakatu (573)</w:t>
          </w:r>
          <w:r>
            <w:rPr>
              <w:rFonts w:ascii="Georgia" w:hAnsi="Georgia" w:cstheme="minorBidi"/>
            </w:rPr>
            <w:br/>
          </w:r>
          <w:r w:rsidRPr="00C00F87">
            <w:rPr>
              <w:rFonts w:ascii="Georgia" w:eastAsiaTheme="minorHAnsi" w:hAnsi="Georgia" w:cstheme="minorBidi"/>
              <w:snapToGrid/>
              <w:szCs w:val="22"/>
              <w:lang w:eastAsia="en-US"/>
            </w:rPr>
            <w:t xml:space="preserve">- Honkatien ja Mökkitien risteykseen Mökkitien suuntaan Pihakatu (573) </w:t>
          </w:r>
          <w:r>
            <w:rPr>
              <w:rFonts w:ascii="Georgia" w:hAnsi="Georgia" w:cstheme="minorBidi"/>
            </w:rPr>
            <w:br/>
          </w:r>
          <w:r w:rsidRPr="00C00F87">
            <w:rPr>
              <w:rFonts w:ascii="Georgia" w:eastAsiaTheme="minorHAnsi" w:hAnsi="Georgia" w:cstheme="minorBidi"/>
              <w:snapToGrid/>
              <w:szCs w:val="22"/>
              <w:lang w:eastAsia="en-US"/>
            </w:rPr>
            <w:t xml:space="preserve">Honkatien tiekunta hoitaa ja kunnossapitää kaikkia edellä mainittuja katuja. Kaikki edellä mainitut kadut ovat päättyviä katuja, eikä niissä ole läpiajomahdollisuutta. Honkatien yksityistien varrella on pysyvää asutusta ja tiekunta saa kaupungin myöntämää kunnossapitoavustusta. Liikennemerkin ja lisäkilven asettamisesta oli tehty päätös Honkatien yksityistien tiekunnan kokouksessa 22.2.2019. </w:t>
          </w:r>
          <w:r>
            <w:rPr>
              <w:rFonts w:ascii="Georgia" w:eastAsiaTheme="minorHAnsi" w:hAnsi="Georgia" w:cstheme="minorBidi"/>
              <w:snapToGrid/>
              <w:szCs w:val="22"/>
              <w:lang w:eastAsia="en-US"/>
            </w:rPr>
            <w:br/>
          </w:r>
        </w:p>
      </w:sdtContent>
    </w:sdt>
    <w:p w:rsidR="002B53ED" w:rsidRDefault="002B53ED" w:rsidP="002B53ED">
      <w:pPr>
        <w:pStyle w:val="SivuotsikkoRiippuvasis"/>
      </w:pPr>
    </w:p>
    <w:p w:rsidR="00C00F87" w:rsidRDefault="00C00F87" w:rsidP="00C00F87">
      <w:pPr>
        <w:ind w:left="2608" w:hanging="2608"/>
        <w:jc w:val="both"/>
        <w:rPr>
          <w:rFonts w:ascii="Georgia" w:eastAsia="Times New Roman" w:hAnsi="Georgia" w:cs="Times New Roman"/>
          <w:snapToGrid w:val="0"/>
          <w:szCs w:val="20"/>
          <w:lang w:eastAsia="fi-FI"/>
        </w:rPr>
      </w:pPr>
      <w:r w:rsidRPr="00501F81">
        <w:rPr>
          <w:rFonts w:ascii="Georgia" w:eastAsia="Times New Roman" w:hAnsi="Georgia" w:cs="Times New Roman"/>
          <w:snapToGrid w:val="0"/>
          <w:szCs w:val="20"/>
          <w:lang w:eastAsia="fi-FI"/>
        </w:rPr>
        <w:t xml:space="preserve">Perustelut </w:t>
      </w:r>
      <w:r w:rsidRPr="00501F81">
        <w:rPr>
          <w:rFonts w:ascii="Georgia" w:eastAsia="Times New Roman" w:hAnsi="Georgia" w:cs="Times New Roman"/>
          <w:snapToGrid w:val="0"/>
          <w:szCs w:val="20"/>
          <w:lang w:eastAsia="fi-FI"/>
        </w:rPr>
        <w:tab/>
      </w:r>
      <w:r>
        <w:rPr>
          <w:rFonts w:ascii="Georgia" w:eastAsia="Times New Roman" w:hAnsi="Georgia" w:cs="Times New Roman"/>
          <w:snapToGrid w:val="0"/>
          <w:szCs w:val="20"/>
          <w:lang w:eastAsia="fi-FI"/>
        </w:rPr>
        <w:t xml:space="preserve">Tieliikennelain 51 §:n mukaan liikenteen ohjauslaitteen asettaa yksityistielle tienpitäjä saatuaan siihen kunnan suostumuksen. Kuopion kaupunkiympäristön palvelualueen toimintasäännön 10 § mukaan suunnittelupäällikkö päättää tieliikennelain mukaan tienpitäjälle kuuluvista liikenteenohjauslaitteiden asettamisesta. </w:t>
      </w:r>
    </w:p>
    <w:p w:rsidR="00C00F87" w:rsidRDefault="00C00F87" w:rsidP="00C00F87">
      <w:pPr>
        <w:ind w:left="2608" w:hanging="2608"/>
        <w:jc w:val="both"/>
        <w:rPr>
          <w:rFonts w:ascii="Georgia" w:eastAsia="Times New Roman" w:hAnsi="Georgia" w:cs="Times New Roman"/>
          <w:snapToGrid w:val="0"/>
          <w:szCs w:val="20"/>
          <w:lang w:eastAsia="fi-FI"/>
        </w:rPr>
      </w:pPr>
    </w:p>
    <w:p w:rsidR="00C00F87" w:rsidRDefault="00C00F87" w:rsidP="00C00F87">
      <w:pPr>
        <w:ind w:left="2608"/>
        <w:jc w:val="both"/>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t>”Yksityistie”-lisäkilpeä käytetään yleensä ajoa rajoittavien liikennemerkkien yhteydessä. Pelkän ”Yksityisitie”-lisäkilven käyttö saattaa aiheuttaa tienkäyttäjässä mielikuvan ajorajoitteesta. Yksityistielain 85 §:n mukaan, j</w:t>
      </w:r>
      <w:r w:rsidRPr="002358A2">
        <w:rPr>
          <w:rFonts w:ascii="Georgia" w:eastAsia="Times New Roman" w:hAnsi="Georgia" w:cs="Times New Roman"/>
          <w:snapToGrid w:val="0"/>
          <w:szCs w:val="20"/>
          <w:lang w:eastAsia="fi-FI"/>
        </w:rPr>
        <w:t>os valtio tai kunta avustaa tiekuntaa tai tieosakkaita yhteisesti tien kunnossapidossa, tien käyttämistä muuhun kuin tieosakkaiden hyväksi tapahtuvaan liikenteeseen ei saa kieltää tai tietä sulkea sinä ajanjaksona, jota avustus koskee.</w:t>
      </w:r>
      <w:r>
        <w:rPr>
          <w:rFonts w:ascii="Georgia" w:eastAsia="Times New Roman" w:hAnsi="Georgia" w:cs="Times New Roman"/>
          <w:snapToGrid w:val="0"/>
          <w:szCs w:val="20"/>
          <w:lang w:eastAsia="fi-FI"/>
        </w:rPr>
        <w:t xml:space="preserve"> </w:t>
      </w:r>
    </w:p>
    <w:p w:rsidR="00C00F87" w:rsidRDefault="00C00F87" w:rsidP="00C00F87">
      <w:pPr>
        <w:ind w:left="2608"/>
        <w:jc w:val="both"/>
        <w:rPr>
          <w:rFonts w:ascii="Georgia" w:eastAsia="Times New Roman" w:hAnsi="Georgia" w:cs="Times New Roman"/>
          <w:snapToGrid w:val="0"/>
          <w:szCs w:val="20"/>
          <w:lang w:eastAsia="fi-FI"/>
        </w:rPr>
      </w:pPr>
    </w:p>
    <w:p w:rsidR="00C00F87" w:rsidRDefault="00C00F87" w:rsidP="00C00F87">
      <w:pPr>
        <w:ind w:left="2608"/>
        <w:jc w:val="both"/>
        <w:rPr>
          <w:rFonts w:ascii="Georgia" w:eastAsia="Times New Roman" w:hAnsi="Georgia" w:cs="Times New Roman"/>
          <w:snapToGrid w:val="0"/>
          <w:szCs w:val="20"/>
          <w:lang w:eastAsia="fi-FI"/>
        </w:rPr>
      </w:pPr>
      <w:r w:rsidRPr="00511198">
        <w:rPr>
          <w:rFonts w:ascii="Georgia" w:eastAsia="Times New Roman" w:hAnsi="Georgia" w:cs="Times New Roman"/>
          <w:snapToGrid w:val="0"/>
          <w:szCs w:val="20"/>
          <w:lang w:eastAsia="fi-FI"/>
        </w:rPr>
        <w:t>Pihakadulla tarkoitetaan jalankulku- ja ajoneuvoliikenteelle yhteisesti tarkoitettua, liikennemerkein sellaiseksi kaduksi osoitettua tietä.</w:t>
      </w:r>
      <w:r w:rsidRPr="00EA0700">
        <w:rPr>
          <w:rFonts w:ascii="Georgia" w:eastAsia="Times New Roman" w:hAnsi="Georgia" w:cs="Times New Roman"/>
          <w:snapToGrid w:val="0"/>
          <w:szCs w:val="20"/>
          <w:lang w:eastAsia="fi-FI"/>
        </w:rPr>
        <w:t xml:space="preserve"> Pihakadun tulisi täyttää myös sille erikseen asetetut rakenteelliset erityisvaatimukset. Erityisvaatimukset on esitetty sisäasiainministeriön kirjeessä 996/501/82/SHi 30.3.1982. </w:t>
      </w:r>
      <w:r w:rsidRPr="00511198">
        <w:rPr>
          <w:rFonts w:ascii="Georgia" w:eastAsia="Times New Roman" w:hAnsi="Georgia" w:cs="Times New Roman"/>
          <w:snapToGrid w:val="0"/>
          <w:szCs w:val="20"/>
          <w:lang w:eastAsia="fi-FI"/>
        </w:rPr>
        <w:t xml:space="preserve"> Pihakatua rajoittavat merkit pihakatu (573) ja pihakatu päättyy (574). Merkki 573 osoittaa samalla pihakadun 20 km/h –nopeusrajoituksen alkamisen</w:t>
      </w:r>
      <w:r>
        <w:rPr>
          <w:rFonts w:ascii="Georgia" w:eastAsia="Times New Roman" w:hAnsi="Georgia" w:cs="Times New Roman"/>
          <w:snapToGrid w:val="0"/>
          <w:szCs w:val="20"/>
          <w:lang w:eastAsia="fi-FI"/>
        </w:rPr>
        <w:t xml:space="preserve"> ja merkki 574 20 km/h –nopeusrajoituksen päättymisen. Jos Honkatien alkuun laitetaan nopeusrajoitusalue 30 km/h –merkki (363), niin sama merkki pitää laittaa myös jokaisen pihakatu päättyy –merkin yhteyteen osoittamaan nopeusrajoitusalueen vaikutuksen alkamisen. Nopeusrajoitusalue –merkin kanssa on käytettävä vastakkaiseen ajosuuntaan nopeusrajoitusalue päättyy-merkkiä (364).</w:t>
      </w:r>
    </w:p>
    <w:p w:rsidR="00C00F87" w:rsidRPr="00EA0700" w:rsidRDefault="00C00F87" w:rsidP="00C00F87">
      <w:pPr>
        <w:ind w:left="2608"/>
        <w:jc w:val="both"/>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lastRenderedPageBreak/>
        <w:t>Nopeusrajoitusalue ja pihakatu –merkkien keskinäisestä vaikutuksesta</w:t>
      </w:r>
      <w:r w:rsidRPr="00EA0700">
        <w:rPr>
          <w:rFonts w:ascii="Georgia" w:eastAsia="Times New Roman" w:hAnsi="Georgia" w:cs="Times New Roman"/>
          <w:snapToGrid w:val="0"/>
          <w:szCs w:val="20"/>
          <w:lang w:eastAsia="fi-FI"/>
        </w:rPr>
        <w:t xml:space="preserve"> keskusteltiin tiekunnan toi</w:t>
      </w:r>
      <w:r>
        <w:rPr>
          <w:rFonts w:ascii="Georgia" w:eastAsia="Times New Roman" w:hAnsi="Georgia" w:cs="Times New Roman"/>
          <w:snapToGrid w:val="0"/>
          <w:szCs w:val="20"/>
          <w:lang w:eastAsia="fi-FI"/>
        </w:rPr>
        <w:t>mitsijan Kari Summasen kanssa puhelimitse  6.3</w:t>
      </w:r>
      <w:r w:rsidRPr="00EA0700">
        <w:rPr>
          <w:rFonts w:ascii="Georgia" w:eastAsia="Times New Roman" w:hAnsi="Georgia" w:cs="Times New Roman"/>
          <w:snapToGrid w:val="0"/>
          <w:szCs w:val="20"/>
          <w:lang w:eastAsia="fi-FI"/>
        </w:rPr>
        <w:t>.2019, jolloin yhteisesti todettiin, että</w:t>
      </w:r>
      <w:r>
        <w:rPr>
          <w:rFonts w:ascii="Georgia" w:eastAsia="Times New Roman" w:hAnsi="Georgia" w:cs="Times New Roman"/>
          <w:snapToGrid w:val="0"/>
          <w:szCs w:val="20"/>
          <w:lang w:eastAsia="fi-FI"/>
        </w:rPr>
        <w:t xml:space="preserve"> nopeusrajoitusalue –merkki riittää ja pihakatu-merkit jätetään anomuksesta pois. Samassa keskustelussa Honkatien tiekunnan toimitsija esitti liikennemerkkianomuksen umpitie –merkin (651) sijoittamisesta Honkatien alkuun.</w:t>
      </w:r>
    </w:p>
    <w:p w:rsidR="00C00F87" w:rsidRDefault="00C00F87" w:rsidP="002B53ED">
      <w:pPr>
        <w:pStyle w:val="SivuotsikkoRiippuvasis"/>
      </w:pPr>
    </w:p>
    <w:p w:rsidR="00C00F87" w:rsidRDefault="00C00F87" w:rsidP="002B53ED">
      <w:pPr>
        <w:pStyle w:val="SivuotsikkoRiippuvasis"/>
      </w:pPr>
    </w:p>
    <w:sdt>
      <w:sdtPr>
        <w:rPr>
          <w:rFonts w:ascii="Georgia" w:eastAsia="Georgia" w:hAnsi="Georgia" w:cs="Georgia"/>
          <w:szCs w:val="22"/>
        </w:rPr>
        <w:alias w:val="Päätös"/>
        <w:tag w:val="Päätös"/>
        <w:id w:val="-165329475"/>
        <w:lock w:val="sdtLocked"/>
        <w:placeholder>
          <w:docPart w:val="DefaultPlaceholder_1082065158"/>
        </w:placeholder>
        <w:text w:multiLine="1"/>
      </w:sdtPr>
      <w:sdtEndPr/>
      <w:sdtContent>
        <w:p w:rsidR="002B53ED" w:rsidRDefault="00C00F87" w:rsidP="002B53ED">
          <w:pPr>
            <w:pStyle w:val="SivuotsikkoRiippuvasis"/>
          </w:pPr>
          <w:r w:rsidRPr="00C00F87">
            <w:rPr>
              <w:rFonts w:ascii="Georgia" w:eastAsia="Georgia" w:hAnsi="Georgia" w:cs="Georgia"/>
              <w:szCs w:val="22"/>
            </w:rPr>
            <w:t>Päätös</w:t>
          </w:r>
          <w:r w:rsidRPr="00C00F87">
            <w:rPr>
              <w:rFonts w:ascii="Georgia" w:eastAsia="Georgia" w:hAnsi="Georgia" w:cs="Georgia"/>
              <w:szCs w:val="22"/>
            </w:rPr>
            <w:tab/>
            <w:t xml:space="preserve">Honkatien yksityistien tiekunnalle annetaan tieliikennelain 51 §:n mukainen lupa asettaa umpitietä osoittava liikennemerkki (651) Honkatielle, Sieraniementien ja Honkatien risteykseen. Merkki sijoitetaan Honkatien alkupäähän siten, että ne ovat Sieraniementieltä helposti havaittavissa. </w:t>
          </w:r>
          <w:r>
            <w:rPr>
              <w:rFonts w:ascii="Georgia" w:eastAsia="Georgia" w:hAnsi="Georgia" w:cs="Georgia"/>
              <w:szCs w:val="22"/>
            </w:rPr>
            <w:br/>
          </w:r>
          <w:r>
            <w:rPr>
              <w:rFonts w:ascii="Georgia" w:eastAsia="Georgia" w:hAnsi="Georgia" w:cs="Georgia"/>
            </w:rPr>
            <w:br/>
          </w:r>
          <w:r w:rsidRPr="00C00F87">
            <w:rPr>
              <w:rFonts w:ascii="Georgia" w:eastAsia="Georgia" w:hAnsi="Georgia" w:cs="Georgia"/>
              <w:szCs w:val="22"/>
            </w:rPr>
            <w:t>Edelleen tiekunnalle annetaan lupa asettaa nopeusrajoitusalue –merkki (363) 30 km/h Honkatien alkuun oikealle puolelle sekä nopeusrajoitusalue päättyy –merkki (364) nopeusrajoitusalueen päättymiskohtaan, esimerkiksi merkin 363 kääntöpuolelle.</w:t>
          </w:r>
          <w:r>
            <w:rPr>
              <w:rFonts w:ascii="Georgia" w:eastAsia="Georgia" w:hAnsi="Georgia" w:cs="Georgia"/>
              <w:szCs w:val="22"/>
            </w:rPr>
            <w:br/>
          </w:r>
          <w:r>
            <w:rPr>
              <w:rFonts w:ascii="Georgia" w:eastAsia="Georgia" w:hAnsi="Georgia" w:cs="Georgia"/>
            </w:rPr>
            <w:br/>
          </w:r>
          <w:r w:rsidRPr="00C00F87">
            <w:rPr>
              <w:rFonts w:ascii="Georgia" w:eastAsia="Georgia" w:hAnsi="Georgia" w:cs="Georgia"/>
              <w:szCs w:val="22"/>
            </w:rPr>
            <w:t xml:space="preserve">Honkatien yksityistien tiekunnalle ei anneta lupaa asettaa ”Yksityitie”-lisäkilpeä Honkatielle, Sieraniementien ja Honkatien risteykseen. </w:t>
          </w:r>
          <w:r>
            <w:rPr>
              <w:rFonts w:ascii="Georgia" w:eastAsia="Georgia" w:hAnsi="Georgia" w:cs="Georgia"/>
              <w:szCs w:val="22"/>
            </w:rPr>
            <w:br/>
          </w:r>
          <w:r w:rsidRPr="00C00F87">
            <w:rPr>
              <w:rFonts w:ascii="Georgia" w:eastAsia="Georgia" w:hAnsi="Georgia" w:cs="Georgia"/>
              <w:szCs w:val="22"/>
            </w:rPr>
            <w:br/>
          </w:r>
        </w:p>
      </w:sdtContent>
    </w:sdt>
    <w:p w:rsidR="002B53ED" w:rsidRDefault="002B53ED" w:rsidP="002B53ED">
      <w:pPr>
        <w:pStyle w:val="SivuotsikkoRiippuvasis"/>
      </w:pPr>
    </w:p>
    <w:sdt>
      <w:sdtPr>
        <w:rPr>
          <w:rFonts w:ascii="Georgia" w:eastAsia="Georgia" w:hAnsi="Georgia" w:cs="Georgia"/>
          <w:szCs w:val="22"/>
        </w:rPr>
        <w:alias w:val="Toimivallan peruste"/>
        <w:tag w:val="Toimivallan peruste"/>
        <w:id w:val="-569811525"/>
        <w:lock w:val="sdtLocked"/>
        <w:placeholder>
          <w:docPart w:val="DefaultPlaceholder_1082065158"/>
        </w:placeholder>
        <w:text w:multiLine="1"/>
      </w:sdtPr>
      <w:sdtEndPr/>
      <w:sdtContent>
        <w:p w:rsidR="002B53ED" w:rsidRDefault="00C00F87" w:rsidP="002B53ED">
          <w:pPr>
            <w:pStyle w:val="SivuotsikkoRiippuvasis"/>
          </w:pPr>
          <w:r w:rsidRPr="00C00F87">
            <w:rPr>
              <w:rFonts w:ascii="Georgia" w:eastAsia="Georgia" w:hAnsi="Georgia" w:cs="Georgia"/>
              <w:szCs w:val="22"/>
            </w:rPr>
            <w:t>Toimivallan peruste</w:t>
          </w:r>
          <w:r w:rsidRPr="00C00F87">
            <w:rPr>
              <w:rFonts w:ascii="Georgia" w:eastAsia="Georgia" w:hAnsi="Georgia" w:cs="Georgia"/>
              <w:szCs w:val="22"/>
            </w:rPr>
            <w:tab/>
            <w:t>Kaupunkiympäristön palvelualueen toimintasääntö § 10.</w:t>
          </w:r>
          <w:r>
            <w:rPr>
              <w:rFonts w:ascii="Georgia" w:eastAsia="Georgia" w:hAnsi="Georgia" w:cs="Georgia"/>
              <w:szCs w:val="22"/>
            </w:rPr>
            <w:br/>
          </w:r>
          <w:r w:rsidRPr="00C00F87">
            <w:rPr>
              <w:rFonts w:ascii="Georgia" w:eastAsia="Georgia" w:hAnsi="Georgia" w:cs="Georgia"/>
              <w:szCs w:val="22"/>
            </w:rPr>
            <w:br/>
          </w:r>
        </w:p>
      </w:sdtContent>
    </w:sdt>
    <w:p w:rsidR="00423C00" w:rsidRPr="0039795D" w:rsidRDefault="00423C00" w:rsidP="0039795D">
      <w:pPr>
        <w:pStyle w:val="SivuotsikkoRiippuvasis"/>
      </w:pPr>
    </w:p>
    <w:p w:rsidR="00FE52C8" w:rsidRPr="0039795D" w:rsidRDefault="00FE52C8" w:rsidP="00FE52C8">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Tr="001769A9">
        <w:tc>
          <w:tcPr>
            <w:tcW w:w="3369" w:type="dxa"/>
          </w:tcPr>
          <w:sdt>
            <w:sdtPr>
              <w:tag w:val="ToActivityContact"/>
              <w:id w:val="10018"/>
              <w:placeholder>
                <w:docPart w:val="DefaultPlaceholder_22675703"/>
              </w:placeholder>
              <w:dataBinding w:prefixMappings="xmlns:gbs='http://www.software-innovation.no/growBusinessDocument'" w:xpath="/gbs:GrowBusinessDocument/gbs:Lists/gbs:SingleLines/gbs:ToActivityContact/gbs:DisplayField[@gbs:key='10018']" w:storeItemID="{815A20BE-9462-4F73-BFFC-97D70E8259CF}"/>
              <w:text/>
            </w:sdtPr>
            <w:sdtEndPr/>
            <w:sdtContent>
              <w:p w:rsidR="00FE52C8" w:rsidRDefault="00C00F87" w:rsidP="00FE52C8">
                <w:pPr>
                  <w:pStyle w:val="SivuotsikkoRiippuvasis"/>
                  <w:ind w:left="0" w:firstLine="0"/>
                </w:pPr>
                <w:r>
                  <w:t>Ari Räsänen</w:t>
                </w:r>
              </w:p>
            </w:sdtContent>
          </w:sdt>
        </w:tc>
        <w:tc>
          <w:tcPr>
            <w:tcW w:w="4322" w:type="dxa"/>
          </w:tcPr>
          <w:sdt>
            <w:sdtPr>
              <w:tag w:val="ToActivityContact.ToContactperson.SearchName"/>
              <w:id w:val="10021"/>
              <w:placeholder>
                <w:docPart w:val="DefaultPlaceholder_22675703"/>
              </w:placeholder>
              <w:dataBinding w:prefixMappings="xmlns:gbs='http://www.software-innovation.no/growBusinessDocument'" w:xpath="/gbs:GrowBusinessDocument/gbs:ToActivityContactJOINEX.ToContactperson.SearchName[@gbs:key='10021']" w:storeItemID="{815A20BE-9462-4F73-BFFC-97D70E8259CF}"/>
              <w:text/>
            </w:sdtPr>
            <w:sdtEndPr/>
            <w:sdtContent>
              <w:p w:rsidR="00FE52C8" w:rsidRDefault="00C00F87" w:rsidP="0029448E">
                <w:pPr>
                  <w:pStyle w:val="SivuotsikkoRiippuvasis"/>
                  <w:tabs>
                    <w:tab w:val="left" w:pos="3210"/>
                  </w:tabs>
                  <w:ind w:left="0" w:firstLine="0"/>
                </w:pPr>
                <w:r>
                  <w:t xml:space="preserve">  </w:t>
                </w:r>
              </w:p>
            </w:sdtContent>
          </w:sdt>
        </w:tc>
      </w:tr>
      <w:tr w:rsidR="00FE52C8"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815A20BE-9462-4F73-BFFC-97D70E8259CF}"/>
              <w:text/>
            </w:sdtPr>
            <w:sdtEndPr/>
            <w:sdtContent>
              <w:p w:rsidR="00FE52C8" w:rsidRPr="00DC1D57" w:rsidRDefault="00C00F87" w:rsidP="00DC1D57">
                <w:r>
                  <w:t>suunnittelupäällikkö</w:t>
                </w:r>
              </w:p>
            </w:sdtContent>
          </w:sdt>
        </w:tc>
        <w:tc>
          <w:tcPr>
            <w:tcW w:w="4322" w:type="dxa"/>
          </w:tcPr>
          <w:sdt>
            <w:sdtPr>
              <w:tag w:val="ToActivityContact.ToContactperson.Title"/>
              <w:id w:val="10022"/>
              <w:placeholder>
                <w:docPart w:val="DefaultPlaceholder_22675703"/>
              </w:placeholder>
              <w:dataBinding w:prefixMappings="xmlns:gbs='http://www.software-innovation.no/growBusinessDocument'" w:xpath="/gbs:GrowBusinessDocument/gbs:ToActivityContactJOINEX.ToContactperson.Title[@gbs:key='10022']" w:storeItemID="{815A20BE-9462-4F73-BFFC-97D70E8259CF}"/>
              <w:text/>
            </w:sdtPr>
            <w:sdtEndPr/>
            <w:sdtContent>
              <w:p w:rsidR="00FE52C8" w:rsidRPr="00DC1D57" w:rsidRDefault="00C00F87" w:rsidP="00DC1D57">
                <w:r>
                  <w:t xml:space="preserve">  </w:t>
                </w:r>
              </w:p>
            </w:sdtContent>
          </w:sdt>
        </w:tc>
      </w:tr>
    </w:tbl>
    <w:p w:rsidR="00D842DA" w:rsidRDefault="00D842DA" w:rsidP="00FE52C8">
      <w:pPr>
        <w:pStyle w:val="SivuotsikkoRiippuvasis"/>
      </w:pPr>
    </w:p>
    <w:p w:rsidR="00C00F87" w:rsidRDefault="00C00F87" w:rsidP="00FE52C8">
      <w:pPr>
        <w:pStyle w:val="SivuotsikkoRiippuvasis"/>
      </w:pPr>
    </w:p>
    <w:p w:rsidR="00C00F87" w:rsidRPr="00B84220" w:rsidRDefault="00C00F87" w:rsidP="00C00F87">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C00F87" w:rsidRDefault="00C00F87" w:rsidP="00FE52C8">
      <w:pPr>
        <w:pStyle w:val="SivuotsikkoRiippuvasis"/>
      </w:pPr>
    </w:p>
    <w:p w:rsidR="00C00F87" w:rsidRPr="0039795D" w:rsidRDefault="00C00F87" w:rsidP="00FE52C8">
      <w:pPr>
        <w:pStyle w:val="SivuotsikkoRiippuvasis"/>
      </w:pPr>
    </w:p>
    <w:p w:rsidR="00D842DA" w:rsidRDefault="000A2BD6" w:rsidP="0039795D">
      <w:pPr>
        <w:pStyle w:val="SivuotsikkoRiippuvasis"/>
      </w:pPr>
      <w:r>
        <w:tab/>
        <w:t>Valmistelija</w:t>
      </w:r>
      <w:r w:rsidR="00DC1D57">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Tr="001769A9">
        <w:tc>
          <w:tcPr>
            <w:tcW w:w="6969" w:type="dxa"/>
          </w:tcPr>
          <w:p w:rsidR="004F3BB2" w:rsidRDefault="00834B97" w:rsidP="00DC1D57">
            <w:pPr>
              <w:pStyle w:val="SivuotsikkoRiippuvasis"/>
              <w:ind w:left="0" w:firstLine="0"/>
            </w:pPr>
            <w:sdt>
              <w:sdtPr>
                <w:tag w:val="ToActivityContact.ToContactperson.SearchName"/>
                <w:id w:val="10016"/>
                <w:placeholder>
                  <w:docPart w:val="DefaultPlaceholder_22675703"/>
                </w:placeholder>
                <w:dataBinding w:prefixMappings="xmlns:gbs='http://www.software-innovation.no/growBusinessDocument'" w:xpath="/gbs:GrowBusinessDocument/gbs:Lists/gbs:MultipleLines/gbs:ToActivityContact[@gbs:name='valmistajat']/gbs:ToActivityContact.ToContactperson.SearchName/gbs:value[@gbs:key='10016']" w:storeItemID="{815A20BE-9462-4F73-BFFC-97D70E8259CF}"/>
                <w:text/>
              </w:sdtPr>
              <w:sdtEndPr/>
              <w:sdtContent>
                <w:r w:rsidR="00C00F87">
                  <w:t>Ari Räsänen</w:t>
                </w:r>
              </w:sdtContent>
            </w:sdt>
            <w:r w:rsidR="004F3BB2">
              <w:t xml:space="preserve">, puh. </w:t>
            </w:r>
            <w:sdt>
              <w:sdtPr>
                <w:tag w:val="ToActivityContact.ToContactperson.DirectLine"/>
                <w:id w:val="10017"/>
                <w:placeholder>
                  <w:docPart w:val="DefaultPlaceholder_22675703"/>
                </w:placeholder>
                <w:dataBinding w:prefixMappings="xmlns:gbs='http://www.software-innovation.no/growBusinessDocument'" w:xpath="/gbs:GrowBusinessDocument/gbs:Lists/gbs:MultipleLines/gbs:ToActivityContact[@gbs:name='valmistajat']/gbs:ToActivityContact.ToContactperson.DirectLine/gbs:value[@gbs:key='10017']" w:storeItemID="{815A20BE-9462-4F73-BFFC-97D70E8259CF}"/>
                <w:text/>
              </w:sdtPr>
              <w:sdtEndPr/>
              <w:sdtContent>
                <w:r w:rsidR="00C00F87">
                  <w:t>+358 44 718 5122</w:t>
                </w:r>
              </w:sdtContent>
            </w:sdt>
          </w:p>
        </w:tc>
      </w:tr>
    </w:tbl>
    <w:p w:rsidR="000A2BD6" w:rsidRDefault="0008125C" w:rsidP="0039795D">
      <w:pPr>
        <w:pStyle w:val="SivuotsikkoRiippuvasis"/>
      </w:pPr>
      <w:r>
        <w:tab/>
        <w:t>etunimi.sukuni</w:t>
      </w:r>
      <w:r w:rsidR="002F6F7B">
        <w:t>mi(at)kuopio.fi</w:t>
      </w:r>
    </w:p>
    <w:p w:rsidR="002F6F7B" w:rsidRDefault="002F6F7B" w:rsidP="0039795D">
      <w:pPr>
        <w:pStyle w:val="SivuotsikkoRiippuvasis"/>
      </w:pPr>
    </w:p>
    <w:p w:rsidR="00FE52C8" w:rsidRDefault="004F3BB2" w:rsidP="00FE52C8">
      <w:pPr>
        <w:pStyle w:val="SivuotsikkoRiippuvasis"/>
      </w:pPr>
      <w:r>
        <w:t>Liitteet</w:t>
      </w:r>
      <w:r w:rsidR="00C00F87">
        <w:tab/>
        <w:t>Oikaisuvaatimusohje</w:t>
      </w:r>
    </w:p>
    <w:p w:rsidR="00C00F87" w:rsidRDefault="00C00F87" w:rsidP="00FE52C8">
      <w:pPr>
        <w:pStyle w:val="SivuotsikkoRiippuvasis"/>
      </w:pPr>
    </w:p>
    <w:p w:rsidR="00C00F87" w:rsidRDefault="00C00F87" w:rsidP="00FE52C8">
      <w:pPr>
        <w:pStyle w:val="SivuotsikkoRiippuvasis"/>
      </w:pPr>
    </w:p>
    <w:p w:rsidR="00C00F87" w:rsidRDefault="00C00F87" w:rsidP="00FE52C8">
      <w:pPr>
        <w:pStyle w:val="SivuotsikkoRiippuvasis"/>
      </w:pPr>
    </w:p>
    <w:p w:rsidR="00C00F87" w:rsidRPr="0039795D" w:rsidRDefault="00C00F87" w:rsidP="00FE52C8">
      <w:pPr>
        <w:pStyle w:val="SivuotsikkoRiippuvasis"/>
      </w:pPr>
      <w:r>
        <w:t>Tiedoksianto</w:t>
      </w:r>
      <w:r>
        <w:tab/>
        <w:t>Päätös on lähetty tiedoksi hakijalle 7.3.2019</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815A20BE-9462-4F73-BFFC-97D70E8259CF}"/>
              <w:text/>
            </w:sdtPr>
            <w:sdtEndPr/>
            <w:sdtContent>
              <w:p w:rsidR="00FE52C8" w:rsidRDefault="00C00F87" w:rsidP="00DC1D57">
                <w:pPr>
                  <w:pStyle w:val="SivuotsikkoRiippuvasis"/>
                  <w:ind w:left="0" w:firstLine="0"/>
                </w:pPr>
                <w:r>
                  <w:t xml:space="preserve">          </w:t>
                </w:r>
              </w:p>
            </w:sdtContent>
          </w:sdt>
        </w:tc>
      </w:tr>
    </w:tbl>
    <w:p w:rsidR="000A2BD6" w:rsidRDefault="000A2BD6" w:rsidP="000A2BD6">
      <w:pPr>
        <w:pStyle w:val="SivuotsikkoRiippuvasis"/>
      </w:pPr>
    </w:p>
    <w:p w:rsidR="00C00F87" w:rsidRDefault="00C00F87" w:rsidP="000A2BD6">
      <w:pPr>
        <w:pStyle w:val="SivuotsikkoRiippuvasis"/>
        <w:ind w:left="0" w:firstLine="0"/>
      </w:pPr>
    </w:p>
    <w:p w:rsidR="00C00F87" w:rsidRDefault="00C00F87" w:rsidP="000A2BD6">
      <w:pPr>
        <w:pStyle w:val="SivuotsikkoRiippuvasis"/>
        <w:ind w:left="0" w:firstLine="0"/>
      </w:pPr>
    </w:p>
    <w:p w:rsidR="000A2BD6" w:rsidRDefault="00C00F87" w:rsidP="000A2BD6">
      <w:pPr>
        <w:pStyle w:val="SivuotsikkoRiippuvasis"/>
        <w:ind w:left="0" w:firstLine="0"/>
      </w:pPr>
      <w:r>
        <w:lastRenderedPageBreak/>
        <w:t>Tiedoksi</w:t>
      </w:r>
      <w:r>
        <w:tab/>
      </w:r>
      <w:r>
        <w:tab/>
        <w:t>Honkatien yksityistie</w:t>
      </w:r>
    </w:p>
    <w:p w:rsidR="00C00F87" w:rsidRDefault="00C00F87" w:rsidP="000A2BD6">
      <w:pPr>
        <w:pStyle w:val="SivuotsikkoRiippuvasis"/>
        <w:ind w:left="0" w:firstLine="0"/>
      </w:pPr>
      <w:r>
        <w:tab/>
      </w:r>
      <w:r>
        <w:tab/>
        <w:t>Kaupunkirakennelautakunta</w:t>
      </w:r>
    </w:p>
    <w:p w:rsidR="00C00F87" w:rsidRDefault="00C00F87" w:rsidP="000A2BD6">
      <w:pPr>
        <w:pStyle w:val="SivuotsikkoRiippuvasis"/>
        <w:ind w:left="0" w:firstLine="0"/>
      </w:pPr>
      <w:r>
        <w:tab/>
      </w:r>
      <w:r>
        <w:tab/>
        <w:t>Kaupunginhallitus</w:t>
      </w:r>
    </w:p>
    <w:p w:rsidR="00C00F87" w:rsidRDefault="00C00F87" w:rsidP="000A2BD6">
      <w:pPr>
        <w:pStyle w:val="SivuotsikkoRiippuvasis"/>
        <w:ind w:left="0" w:firstLine="0"/>
      </w:pPr>
      <w:r>
        <w:tab/>
      </w:r>
      <w:r>
        <w:tab/>
        <w:t>Terhi Leppänen</w:t>
      </w:r>
    </w:p>
    <w:p w:rsidR="00C00F87" w:rsidRDefault="00C00F87" w:rsidP="000A2BD6">
      <w:pPr>
        <w:pStyle w:val="SivuotsikkoRiippuvasis"/>
        <w:ind w:left="0" w:firstLine="0"/>
      </w:pPr>
    </w:p>
    <w:p w:rsidR="00C00F87" w:rsidRDefault="00C00F87" w:rsidP="00C00F87">
      <w:pPr>
        <w:pStyle w:val="SivuotsikkoRiippuvasis"/>
      </w:pPr>
      <w:r>
        <w:t>Nähtävänäolo</w:t>
      </w:r>
      <w:r>
        <w:tab/>
        <w:t xml:space="preserve">Päätös on yleisesti nähtävänä Kuopion kaupungin verkkosivuilla </w:t>
      </w:r>
      <w:hyperlink r:id="rId12" w:history="1">
        <w:r w:rsidRPr="00BF46A3">
          <w:rPr>
            <w:rStyle w:val="Hyperlinkki"/>
          </w:rPr>
          <w:t>www.kuopio.fi/paatoksenteko</w:t>
        </w:r>
      </w:hyperlink>
      <w:r>
        <w:t xml:space="preserve"> 7.3.2019</w:t>
      </w: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Default="00C00F87" w:rsidP="000A2BD6">
      <w:pPr>
        <w:pStyle w:val="SivuotsikkoRiippuvasis"/>
        <w:ind w:left="0" w:firstLine="0"/>
      </w:pPr>
    </w:p>
    <w:p w:rsidR="00C00F87" w:rsidRPr="00982CD4" w:rsidRDefault="00C00F87" w:rsidP="00C00F87">
      <w:pPr>
        <w:contextualSpacing/>
        <w:rPr>
          <w:rFonts w:ascii="Georgia" w:eastAsia="Times New Roman" w:hAnsi="Georgia" w:cs="Times New Roman"/>
          <w:b/>
          <w:spacing w:val="5"/>
          <w:kern w:val="28"/>
          <w:sz w:val="26"/>
          <w:szCs w:val="52"/>
        </w:rPr>
      </w:pPr>
      <w:r w:rsidRPr="00982CD4">
        <w:rPr>
          <w:rFonts w:ascii="Georgia" w:eastAsia="Times New Roman" w:hAnsi="Georgia" w:cs="Times New Roman"/>
          <w:b/>
          <w:spacing w:val="5"/>
          <w:kern w:val="28"/>
          <w:sz w:val="26"/>
          <w:szCs w:val="52"/>
        </w:rPr>
        <w:t xml:space="preserve">Liite A kuntalain mukainen oikaisuvaatimusohje </w:t>
      </w:r>
    </w:p>
    <w:p w:rsidR="00C00F87" w:rsidRPr="00982CD4" w:rsidRDefault="00C00F87" w:rsidP="00C00F87">
      <w:pPr>
        <w:ind w:left="2608" w:hanging="2608"/>
        <w:rPr>
          <w:rFonts w:ascii="Georgia" w:eastAsia="Times New Roman" w:hAnsi="Georgia" w:cs="Times New Roman"/>
          <w:snapToGrid w:val="0"/>
          <w:szCs w:val="20"/>
          <w:lang w:eastAsia="fi-FI"/>
        </w:rPr>
      </w:pPr>
      <w:r w:rsidRPr="00982CD4">
        <w:rPr>
          <w:rFonts w:ascii="Georgia" w:eastAsia="Times New Roman" w:hAnsi="Georgia" w:cs="Times New Roman"/>
          <w:snapToGrid w:val="0"/>
          <w:szCs w:val="20"/>
          <w:lang w:eastAsia="fi-FI"/>
        </w:rPr>
        <w:tab/>
      </w:r>
    </w:p>
    <w:p w:rsidR="00C00F87" w:rsidRPr="00C00F87" w:rsidRDefault="00C00F87" w:rsidP="00C00F87">
      <w:pPr>
        <w:ind w:left="2608" w:hanging="2608"/>
        <w:rPr>
          <w:rFonts w:ascii="Georgia" w:eastAsia="Times New Roman" w:hAnsi="Georgia" w:cs="Times New Roman"/>
          <w:b/>
          <w:snapToGrid w:val="0"/>
          <w:sz w:val="20"/>
          <w:szCs w:val="20"/>
          <w:lang w:eastAsia="fi-FI"/>
        </w:rPr>
      </w:pPr>
      <w:r w:rsidRPr="00C00F87">
        <w:rPr>
          <w:rFonts w:ascii="Georgia" w:eastAsia="Times New Roman" w:hAnsi="Georgia" w:cs="Times New Roman"/>
          <w:b/>
          <w:snapToGrid w:val="0"/>
          <w:sz w:val="20"/>
          <w:szCs w:val="20"/>
          <w:lang w:eastAsia="fi-FI"/>
        </w:rPr>
        <w:t>Oikaisuvaatimusoikeus</w:t>
      </w:r>
    </w:p>
    <w:p w:rsidR="00C00F87" w:rsidRPr="00C00F87" w:rsidRDefault="00C00F87" w:rsidP="00C00F87">
      <w:pPr>
        <w:ind w:left="2608" w:hanging="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ab/>
      </w: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Päätökseen tyytymätön voi tehdä kirjallisen oikaisuvaatimuksen.</w:t>
      </w:r>
    </w:p>
    <w:p w:rsidR="00C00F87" w:rsidRPr="00C00F87" w:rsidRDefault="00C00F87" w:rsidP="00C00F87">
      <w:pPr>
        <w:ind w:left="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Oikaisuvaatimuksen saa tehdä se, johon päätös on kohdistettu tai jonka oikeuteen, velvollisuuteen tai etuun päätös välittömästi vaikuttaa (asianosainen) sekä kunnan jäsen.</w:t>
      </w:r>
    </w:p>
    <w:p w:rsidR="00C00F87" w:rsidRPr="00C00F87" w:rsidRDefault="00C00F87" w:rsidP="00C00F87">
      <w:pPr>
        <w:ind w:left="2608" w:hanging="2608"/>
        <w:rPr>
          <w:rFonts w:ascii="Georgia" w:eastAsia="Times New Roman" w:hAnsi="Georgia" w:cs="Times New Roman"/>
          <w:snapToGrid w:val="0"/>
          <w:sz w:val="20"/>
          <w:szCs w:val="20"/>
          <w:lang w:eastAsia="fi-FI"/>
        </w:rPr>
      </w:pPr>
    </w:p>
    <w:p w:rsidR="00C00F87" w:rsidRPr="00C00F87" w:rsidRDefault="00C00F87" w:rsidP="00C00F87">
      <w:pPr>
        <w:ind w:left="2608" w:hanging="2608"/>
        <w:rPr>
          <w:rFonts w:ascii="Georgia" w:eastAsia="Times New Roman" w:hAnsi="Georgia" w:cs="Times New Roman"/>
          <w:b/>
          <w:snapToGrid w:val="0"/>
          <w:sz w:val="20"/>
          <w:szCs w:val="20"/>
          <w:lang w:eastAsia="fi-FI"/>
        </w:rPr>
      </w:pPr>
      <w:r w:rsidRPr="00C00F87">
        <w:rPr>
          <w:rFonts w:ascii="Georgia" w:eastAsia="Times New Roman" w:hAnsi="Georgia" w:cs="Times New Roman"/>
          <w:b/>
          <w:snapToGrid w:val="0"/>
          <w:sz w:val="20"/>
          <w:szCs w:val="20"/>
          <w:lang w:eastAsia="fi-FI"/>
        </w:rPr>
        <w:t>Oikaisuvaatimusviranomainen</w:t>
      </w:r>
    </w:p>
    <w:p w:rsidR="00C00F87" w:rsidRPr="00C00F87" w:rsidRDefault="00C00F87" w:rsidP="00C00F87">
      <w:pPr>
        <w:ind w:left="2608" w:hanging="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Kaupunkirakennelautakunta</w:t>
      </w:r>
    </w:p>
    <w:p w:rsidR="00C00F87" w:rsidRPr="00C00F87" w:rsidRDefault="00C00F87" w:rsidP="00C00F87">
      <w:pPr>
        <w:ind w:left="2608"/>
        <w:rPr>
          <w:rFonts w:ascii="Georgia" w:eastAsia="Times New Roman" w:hAnsi="Georgia" w:cs="Times New Roman"/>
          <w:snapToGrid w:val="0"/>
          <w:sz w:val="20"/>
          <w:szCs w:val="20"/>
          <w:lang w:eastAsia="fi-FI"/>
        </w:rPr>
      </w:pPr>
    </w:p>
    <w:p w:rsidR="00C00F87" w:rsidRPr="00C00F87" w:rsidRDefault="00C00F87" w:rsidP="00C00F87">
      <w:pPr>
        <w:tabs>
          <w:tab w:val="left" w:pos="1276"/>
          <w:tab w:val="left" w:pos="4253"/>
        </w:tabs>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Postiosoite</w:t>
      </w:r>
      <w:r w:rsidRPr="00C00F87">
        <w:rPr>
          <w:rFonts w:ascii="Georgia" w:eastAsia="Times New Roman" w:hAnsi="Georgia" w:cs="Times New Roman"/>
          <w:snapToGrid w:val="0"/>
          <w:sz w:val="20"/>
          <w:szCs w:val="20"/>
          <w:lang w:eastAsia="fi-FI"/>
        </w:rPr>
        <w:tab/>
        <w:t>PL 1097, 70111 KUOPIO</w:t>
      </w:r>
    </w:p>
    <w:p w:rsidR="00C00F87" w:rsidRPr="00C00F87" w:rsidRDefault="00C00F87" w:rsidP="00C00F87">
      <w:pPr>
        <w:tabs>
          <w:tab w:val="left" w:pos="1276"/>
          <w:tab w:val="left" w:pos="4253"/>
        </w:tabs>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Käyntiosoite</w:t>
      </w:r>
      <w:r w:rsidRPr="00C00F87">
        <w:rPr>
          <w:rFonts w:ascii="Georgia" w:eastAsia="Times New Roman" w:hAnsi="Georgia" w:cs="Times New Roman"/>
          <w:snapToGrid w:val="0"/>
          <w:sz w:val="20"/>
          <w:szCs w:val="20"/>
          <w:lang w:eastAsia="fi-FI"/>
        </w:rPr>
        <w:tab/>
        <w:t>Suokatu 42</w:t>
      </w:r>
    </w:p>
    <w:p w:rsidR="00C00F87" w:rsidRPr="00C00F87" w:rsidRDefault="00C00F87" w:rsidP="00C00F87">
      <w:pPr>
        <w:tabs>
          <w:tab w:val="left" w:pos="4253"/>
        </w:tabs>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Puhelin</w:t>
      </w:r>
      <w:r w:rsidRPr="00C00F87">
        <w:rPr>
          <w:rFonts w:ascii="Georgia" w:eastAsia="Times New Roman" w:hAnsi="Georgia" w:cs="Times New Roman"/>
          <w:snapToGrid w:val="0"/>
          <w:sz w:val="20"/>
          <w:szCs w:val="20"/>
          <w:lang w:eastAsia="fi-FI"/>
        </w:rPr>
        <w:tab/>
        <w:t>044 718 5113 tai 044 718 5110</w:t>
      </w:r>
    </w:p>
    <w:p w:rsidR="00C00F87" w:rsidRPr="00C00F87" w:rsidRDefault="00C00F87" w:rsidP="00C00F87">
      <w:pPr>
        <w:tabs>
          <w:tab w:val="left" w:pos="4253"/>
        </w:tabs>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Sähköposti</w:t>
      </w:r>
      <w:r w:rsidRPr="00C00F87">
        <w:rPr>
          <w:rFonts w:ascii="Georgia" w:eastAsia="Times New Roman" w:hAnsi="Georgia" w:cs="Times New Roman"/>
          <w:snapToGrid w:val="0"/>
          <w:sz w:val="20"/>
          <w:szCs w:val="20"/>
          <w:lang w:eastAsia="fi-FI"/>
        </w:rPr>
        <w:tab/>
        <w:t>kaupunkiymparisto(at)kuopio.fi</w:t>
      </w:r>
    </w:p>
    <w:p w:rsidR="00C00F87" w:rsidRPr="00C00F87" w:rsidRDefault="00C00F87" w:rsidP="00C00F87">
      <w:pPr>
        <w:rPr>
          <w:rFonts w:ascii="Georgia" w:eastAsia="Times New Roman" w:hAnsi="Georgia" w:cs="Times New Roman"/>
          <w:snapToGrid w:val="0"/>
          <w:sz w:val="20"/>
          <w:szCs w:val="20"/>
          <w:lang w:eastAsia="fi-FI"/>
        </w:rPr>
      </w:pPr>
    </w:p>
    <w:p w:rsidR="00C00F87" w:rsidRPr="00C00F87" w:rsidRDefault="00C00F87" w:rsidP="00C00F87">
      <w:pPr>
        <w:ind w:left="2608" w:hanging="2608"/>
        <w:rPr>
          <w:rFonts w:ascii="Georgia" w:eastAsia="Times New Roman" w:hAnsi="Georgia" w:cs="Times New Roman"/>
          <w:b/>
          <w:snapToGrid w:val="0"/>
          <w:sz w:val="20"/>
          <w:szCs w:val="20"/>
          <w:lang w:eastAsia="fi-FI"/>
        </w:rPr>
      </w:pPr>
      <w:r w:rsidRPr="00C00F87">
        <w:rPr>
          <w:rFonts w:ascii="Georgia" w:eastAsia="Times New Roman" w:hAnsi="Georgia" w:cs="Times New Roman"/>
          <w:b/>
          <w:snapToGrid w:val="0"/>
          <w:sz w:val="20"/>
          <w:szCs w:val="20"/>
          <w:lang w:eastAsia="fi-FI"/>
        </w:rPr>
        <w:t>Oikaisuvaatimusaika ja sen alkaminen</w:t>
      </w:r>
    </w:p>
    <w:p w:rsidR="00C00F87" w:rsidRPr="00C00F87" w:rsidRDefault="00C00F87" w:rsidP="00C00F87">
      <w:pPr>
        <w:ind w:left="2608" w:hanging="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 xml:space="preserve">Oikaisuvaatimus on tehtävä </w:t>
      </w:r>
      <w:r w:rsidRPr="00C00F87">
        <w:rPr>
          <w:rFonts w:ascii="Georgia" w:eastAsia="Times New Roman" w:hAnsi="Georgia" w:cs="Times New Roman"/>
          <w:b/>
          <w:snapToGrid w:val="0"/>
          <w:sz w:val="20"/>
          <w:szCs w:val="20"/>
          <w:lang w:eastAsia="fi-FI"/>
        </w:rPr>
        <w:t>14 päivän kuluessa</w:t>
      </w:r>
      <w:r w:rsidRPr="00C00F87">
        <w:rPr>
          <w:rFonts w:ascii="Georgia" w:eastAsia="Times New Roman" w:hAnsi="Georgia" w:cs="Times New Roman"/>
          <w:snapToGrid w:val="0"/>
          <w:sz w:val="20"/>
          <w:szCs w:val="20"/>
          <w:lang w:eastAsia="fi-FI"/>
        </w:rPr>
        <w:t xml:space="preserve"> päätöksen </w:t>
      </w:r>
      <w:r w:rsidRPr="00C00F87">
        <w:rPr>
          <w:rFonts w:ascii="Georgia" w:eastAsia="Times New Roman" w:hAnsi="Georgia" w:cs="Times New Roman"/>
          <w:b/>
          <w:snapToGrid w:val="0"/>
          <w:sz w:val="20"/>
          <w:szCs w:val="20"/>
          <w:lang w:eastAsia="fi-FI"/>
        </w:rPr>
        <w:t>tiedoksisaannista</w:t>
      </w:r>
      <w:r w:rsidRPr="00C00F87">
        <w:rPr>
          <w:rFonts w:ascii="Georgia" w:eastAsia="Times New Roman" w:hAnsi="Georgia" w:cs="Times New Roman"/>
          <w:snapToGrid w:val="0"/>
          <w:sz w:val="20"/>
          <w:szCs w:val="20"/>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C00F87" w:rsidRPr="00C00F87" w:rsidRDefault="00C00F87" w:rsidP="00C00F87">
      <w:pPr>
        <w:ind w:left="2608" w:hanging="2608"/>
        <w:rPr>
          <w:rFonts w:ascii="Georgia" w:eastAsia="Times New Roman" w:hAnsi="Georgia" w:cs="Times New Roman"/>
          <w:snapToGrid w:val="0"/>
          <w:sz w:val="20"/>
          <w:szCs w:val="20"/>
          <w:lang w:eastAsia="fi-FI"/>
        </w:rPr>
      </w:pPr>
    </w:p>
    <w:p w:rsidR="00C00F87" w:rsidRPr="00C00F87" w:rsidRDefault="00C00F87" w:rsidP="00C00F87">
      <w:pPr>
        <w:ind w:left="2608" w:hanging="2608"/>
        <w:rPr>
          <w:rFonts w:ascii="Georgia" w:eastAsia="Times New Roman" w:hAnsi="Georgia" w:cs="Times New Roman"/>
          <w:b/>
          <w:snapToGrid w:val="0"/>
          <w:sz w:val="20"/>
          <w:szCs w:val="20"/>
          <w:lang w:eastAsia="fi-FI"/>
        </w:rPr>
      </w:pPr>
      <w:r w:rsidRPr="00C00F87">
        <w:rPr>
          <w:rFonts w:ascii="Georgia" w:eastAsia="Times New Roman" w:hAnsi="Georgia" w:cs="Times New Roman"/>
          <w:b/>
          <w:snapToGrid w:val="0"/>
          <w:sz w:val="20"/>
          <w:szCs w:val="20"/>
          <w:lang w:eastAsia="fi-FI"/>
        </w:rPr>
        <w:t>Oikaisuvaatimuksen sisältö ja toimittaminen</w:t>
      </w:r>
      <w:r w:rsidRPr="00C00F87">
        <w:rPr>
          <w:rFonts w:ascii="Georgia" w:eastAsia="Times New Roman" w:hAnsi="Georgia" w:cs="Times New Roman"/>
          <w:b/>
          <w:snapToGrid w:val="0"/>
          <w:sz w:val="20"/>
          <w:szCs w:val="20"/>
          <w:lang w:eastAsia="fi-FI"/>
        </w:rPr>
        <w:tab/>
      </w:r>
    </w:p>
    <w:p w:rsidR="00C00F87" w:rsidRPr="00C00F87" w:rsidRDefault="00C00F87" w:rsidP="00C00F87">
      <w:pPr>
        <w:ind w:left="2608" w:hanging="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Oikaisuvaatimuksesta on käytävä ilmi vaatimus perusteineen ja se on tekijän allekirjoitettava.</w:t>
      </w:r>
    </w:p>
    <w:p w:rsidR="00C00F87" w:rsidRPr="00C00F87" w:rsidRDefault="00C00F87" w:rsidP="00C00F87">
      <w:pPr>
        <w:ind w:left="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C00F87" w:rsidRPr="00C00F87" w:rsidRDefault="00C00F87" w:rsidP="00C00F87">
      <w:pPr>
        <w:ind w:left="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C00F87" w:rsidRPr="00C00F87" w:rsidRDefault="00C00F87" w:rsidP="00C00F87">
      <w:pPr>
        <w:ind w:left="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Times New Roman"/>
          <w:snapToGrid w:val="0"/>
          <w:sz w:val="20"/>
          <w:szCs w:val="20"/>
          <w:lang w:eastAsia="fi-FI"/>
        </w:rPr>
      </w:pPr>
      <w:r w:rsidRPr="00C00F87">
        <w:rPr>
          <w:rFonts w:ascii="Georgia" w:eastAsia="Times New Roman" w:hAnsi="Georgia" w:cs="Times New Roman"/>
          <w:snapToGrid w:val="0"/>
          <w:sz w:val="20"/>
          <w:szCs w:val="20"/>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C00F87" w:rsidRPr="00C00F87" w:rsidRDefault="00C00F87" w:rsidP="00C00F87">
      <w:pPr>
        <w:ind w:left="2608" w:hanging="2608"/>
        <w:rPr>
          <w:rFonts w:ascii="Georgia" w:eastAsia="Times New Roman" w:hAnsi="Georgia" w:cs="Times New Roman"/>
          <w:snapToGrid w:val="0"/>
          <w:sz w:val="20"/>
          <w:szCs w:val="20"/>
          <w:lang w:eastAsia="fi-FI"/>
        </w:rPr>
      </w:pPr>
    </w:p>
    <w:p w:rsidR="00C00F87" w:rsidRPr="00C00F87" w:rsidRDefault="00C00F87" w:rsidP="00C00F87">
      <w:pPr>
        <w:ind w:left="2608"/>
        <w:rPr>
          <w:rFonts w:ascii="Georgia" w:eastAsia="Times New Roman" w:hAnsi="Georgia" w:cs="Arial"/>
          <w:bCs/>
          <w:snapToGrid w:val="0"/>
          <w:sz w:val="20"/>
          <w:szCs w:val="20"/>
          <w:lang w:eastAsia="fi-FI"/>
        </w:rPr>
      </w:pPr>
      <w:r w:rsidRPr="00C00F87">
        <w:rPr>
          <w:rFonts w:ascii="Georgia" w:eastAsia="Times New Roman" w:hAnsi="Georgia" w:cs="Times New Roman"/>
          <w:snapToGrid w:val="0"/>
          <w:sz w:val="20"/>
          <w:szCs w:val="20"/>
          <w:lang w:eastAsia="fi-FI"/>
        </w:rPr>
        <w:t>Oikaisuvaatimus toimitetaan aina omalla vastuulla. Postiin asiakirjat on jätettävä niin ajoissa, että ne ehtivät perille ennen oikaisuvaatimusajan päättymistä.</w:t>
      </w:r>
    </w:p>
    <w:p w:rsidR="00C00F87" w:rsidRPr="00C00F87" w:rsidRDefault="00C00F87" w:rsidP="000A2BD6">
      <w:pPr>
        <w:pStyle w:val="SivuotsikkoRiippuvasis"/>
        <w:ind w:left="0" w:firstLine="0"/>
        <w:rPr>
          <w:sz w:val="20"/>
        </w:rPr>
      </w:pPr>
    </w:p>
    <w:p w:rsidR="00C00F87" w:rsidRPr="00C00F87" w:rsidRDefault="00C00F87" w:rsidP="000A2BD6">
      <w:pPr>
        <w:pStyle w:val="SivuotsikkoRiippuvasis"/>
        <w:ind w:left="0" w:firstLine="0"/>
        <w:rPr>
          <w:sz w:val="20"/>
        </w:rPr>
      </w:pPr>
    </w:p>
    <w:p w:rsidR="00C00F87" w:rsidRPr="00C00F87" w:rsidRDefault="00C00F87" w:rsidP="000A2BD6">
      <w:pPr>
        <w:pStyle w:val="SivuotsikkoRiippuvasis"/>
        <w:ind w:left="0" w:firstLine="0"/>
        <w:rPr>
          <w:sz w:val="20"/>
        </w:rPr>
      </w:pPr>
    </w:p>
    <w:p w:rsidR="00C00F87" w:rsidRPr="00C00F87" w:rsidRDefault="00C00F87" w:rsidP="000A2BD6">
      <w:pPr>
        <w:pStyle w:val="SivuotsikkoRiippuvasis"/>
        <w:ind w:left="0" w:firstLine="0"/>
        <w:rPr>
          <w:sz w:val="20"/>
        </w:rPr>
      </w:pPr>
    </w:p>
    <w:sectPr w:rsidR="00C00F87" w:rsidRPr="00C00F87" w:rsidSect="00D44D34">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5A" w:rsidRDefault="00B3135A" w:rsidP="004E5121">
      <w:r>
        <w:separator/>
      </w:r>
    </w:p>
  </w:endnote>
  <w:endnote w:type="continuationSeparator" w:id="0">
    <w:p w:rsidR="00B3135A" w:rsidRDefault="00B3135A"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834B97"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815A20BE-9462-4F73-BFFC-97D70E8259CF}"/>
              <w:text/>
            </w:sdtPr>
            <w:sdtEndPr/>
            <w:sdtContent>
              <w:r w:rsidR="00C00F87">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815A20BE-9462-4F73-BFFC-97D70E8259CF}"/>
              <w:text/>
            </w:sdtPr>
            <w:sdtEndPr/>
            <w:sdtContent>
              <w:r w:rsidR="00C00F87">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815A20BE-9462-4F73-BFFC-97D70E8259CF}"/>
            <w:text/>
          </w:sdtPr>
          <w:sdtEndPr/>
          <w:sdtContent>
            <w:p w:rsidR="004F3BB2" w:rsidRDefault="00C00F87"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815A20BE-9462-4F73-BFFC-97D70E8259CF}"/>
            <w:text/>
          </w:sdtPr>
          <w:sdtEndPr/>
          <w:sdtContent>
            <w:p w:rsidR="004F3BB2" w:rsidRDefault="00C00F87"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815A20BE-9462-4F73-BFFC-97D70E8259CF}"/>
            <w:text/>
          </w:sdtPr>
          <w:sdtEndPr/>
          <w:sdtContent>
            <w:p w:rsidR="004F3BB2" w:rsidRDefault="00C00F87"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r w:rsidRPr="007C709C">
            <w:rPr>
              <w:sz w:val="17"/>
              <w:szCs w:val="17"/>
            </w:rPr>
            <w:t>etunimi.sukunimi(at)kuopio.fi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834B97"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815A20BE-9462-4F73-BFFC-97D70E8259CF}"/>
              <w:text/>
            </w:sdtPr>
            <w:sdtEndPr/>
            <w:sdtContent>
              <w:r w:rsidR="00C00F87">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815A20BE-9462-4F73-BFFC-97D70E8259CF}"/>
              <w:text/>
            </w:sdtPr>
            <w:sdtEndPr/>
            <w:sdtContent>
              <w:r w:rsidR="00C00F87">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5A" w:rsidRDefault="00B3135A" w:rsidP="004E5121">
      <w:r>
        <w:separator/>
      </w:r>
    </w:p>
  </w:footnote>
  <w:footnote w:type="continuationSeparator" w:id="0">
    <w:p w:rsidR="00B3135A" w:rsidRDefault="00B3135A"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834B9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834B97">
            <w:rPr>
              <w:noProof/>
            </w:rPr>
            <w:t>2</w:t>
          </w:r>
          <w:r>
            <w:fldChar w:fldCharType="end"/>
          </w:r>
          <w:r w:rsidR="00EE53BB">
            <w:t xml:space="preserve"> (</w:t>
          </w:r>
          <w:r w:rsidR="00C00F87">
            <w:rPr>
              <w:noProof/>
            </w:rPr>
            <w:fldChar w:fldCharType="begin"/>
          </w:r>
          <w:r w:rsidR="00C00F87">
            <w:rPr>
              <w:noProof/>
            </w:rPr>
            <w:instrText xml:space="preserve"> SECTIONPAGES   \* MERGEFORMAT </w:instrText>
          </w:r>
          <w:r w:rsidR="00C00F87">
            <w:rPr>
              <w:noProof/>
            </w:rPr>
            <w:fldChar w:fldCharType="separate"/>
          </w:r>
          <w:r w:rsidR="00834B97">
            <w:rPr>
              <w:noProof/>
            </w:rPr>
            <w:t>3</w:t>
          </w:r>
          <w:r w:rsidR="00C00F87">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815A20BE-9462-4F73-BFFC-97D70E8259CF}"/>
              <w:text/>
            </w:sdtPr>
            <w:sdtEndPr/>
            <w:sdtContent>
              <w:r w:rsidR="00C00F87">
                <w:rPr>
                  <w:sz w:val="20"/>
                </w:rPr>
                <w:t>08.00.00</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815A20BE-9462-4F73-BFFC-97D70E8259CF}"/>
            <w:text/>
          </w:sdtPr>
          <w:sdtEndPr/>
          <w:sdtContent>
            <w:p w:rsidR="00EE53BB" w:rsidRPr="00CC06E1" w:rsidRDefault="00C00F87" w:rsidP="00FE52C8">
              <w:pPr>
                <w:rPr>
                  <w:sz w:val="20"/>
                </w:rPr>
              </w:pPr>
              <w:r>
                <w:rPr>
                  <w:sz w:val="20"/>
                </w:rPr>
                <w:t>KT-suunnittelu</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r w:rsidRPr="00CC06E1">
            <w:rPr>
              <w:sz w:val="20"/>
            </w:rPr>
            <w:t xml:space="preserve">Asianro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815A20BE-9462-4F73-BFFC-97D70E8259CF}"/>
              <w:text/>
            </w:sdtPr>
            <w:sdtEndPr/>
            <w:sdtContent>
              <w:r w:rsidR="00C00F87">
                <w:rPr>
                  <w:sz w:val="20"/>
                </w:rPr>
                <w:t>2110/2019</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3"/>
            <w:placeholder>
              <w:docPart w:val="DefaultPlaceholder_22675703"/>
            </w:placeholder>
            <w:dataBinding w:prefixMappings="xmlns:gbs='http://www.software-innovation.no/growBusinessDocument'" w:xpath="/gbs:GrowBusinessDocument/gbs:ToActivityContactJOINEX.ToContactperson.Name3[@gbs:key='10023']" w:storeItemID="{815A20BE-9462-4F73-BFFC-97D70E8259CF}"/>
            <w:text/>
          </w:sdtPr>
          <w:sdtEndPr/>
          <w:sdtContent>
            <w:p w:rsidR="00EE53BB" w:rsidRPr="00DC1D57" w:rsidRDefault="00C00F87" w:rsidP="00DC1D57">
              <w:pPr>
                <w:rPr>
                  <w:sz w:val="20"/>
                  <w:szCs w:val="20"/>
                </w:rPr>
              </w:pPr>
              <w:r>
                <w:rPr>
                  <w:sz w:val="20"/>
                  <w:szCs w:val="20"/>
                </w:rPr>
                <w:t>Suunnittelupäällikkö</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815A20BE-9462-4F73-BFFC-97D70E8259CF}"/>
            <w:date w:fullDate="2019-03-06T00:00:00Z">
              <w:dateFormat w:val="d.M.yyyy"/>
              <w:lid w:val="fi-FI"/>
              <w:storeMappedDataAs w:val="dateTime"/>
              <w:calendar w:val="gregorian"/>
            </w:date>
          </w:sdtPr>
          <w:sdtEndPr/>
          <w:sdtContent>
            <w:p w:rsidR="00EE53BB" w:rsidRPr="007C0EEF" w:rsidRDefault="00C00F87" w:rsidP="00A07EFA">
              <w:r>
                <w:t>6.3.2019</w:t>
              </w:r>
            </w:p>
          </w:sdtContent>
        </w:sdt>
      </w:tc>
      <w:tc>
        <w:tcPr>
          <w:tcW w:w="2698" w:type="dxa"/>
          <w:gridSpan w:val="2"/>
        </w:tcPr>
        <w:sdt>
          <w:sdtPr>
            <w:rPr>
              <w:b/>
              <w:sz w:val="20"/>
            </w:rPr>
            <w:tag w:val="ToAccessCode.Description"/>
            <w:id w:val="10020"/>
            <w:placeholder>
              <w:docPart w:val="DefaultPlaceholder_22675703"/>
            </w:placeholder>
            <w:dataBinding w:prefixMappings="xmlns:gbs='http://www.software-innovation.no/growBusinessDocument'" w:xpath="/gbs:GrowBusinessDocument/gbs:ToAccessCodeJOINEX.Description[@gbs:key='10020']" w:storeItemID="{815A20BE-9462-4F73-BFFC-97D70E8259CF}"/>
            <w:text/>
          </w:sdtPr>
          <w:sdtEndPr/>
          <w:sdtContent>
            <w:p w:rsidR="00EE53BB" w:rsidRPr="00CC06E1" w:rsidRDefault="00C00F87"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834B9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3ED"/>
    <w:rsid w:val="0001433F"/>
    <w:rsid w:val="00045225"/>
    <w:rsid w:val="00047C68"/>
    <w:rsid w:val="000705BB"/>
    <w:rsid w:val="000800F9"/>
    <w:rsid w:val="0008125C"/>
    <w:rsid w:val="000A2BD6"/>
    <w:rsid w:val="000B4D6A"/>
    <w:rsid w:val="000B7BDE"/>
    <w:rsid w:val="000C5309"/>
    <w:rsid w:val="000D5063"/>
    <w:rsid w:val="000E34FE"/>
    <w:rsid w:val="000E6346"/>
    <w:rsid w:val="000F446F"/>
    <w:rsid w:val="001235CB"/>
    <w:rsid w:val="00126F95"/>
    <w:rsid w:val="00136A37"/>
    <w:rsid w:val="00140E8F"/>
    <w:rsid w:val="00157064"/>
    <w:rsid w:val="00177DB6"/>
    <w:rsid w:val="00182610"/>
    <w:rsid w:val="00195B07"/>
    <w:rsid w:val="001C10FF"/>
    <w:rsid w:val="001C6573"/>
    <w:rsid w:val="001F7132"/>
    <w:rsid w:val="002336D6"/>
    <w:rsid w:val="00233E40"/>
    <w:rsid w:val="00236531"/>
    <w:rsid w:val="00236D25"/>
    <w:rsid w:val="00246DDD"/>
    <w:rsid w:val="00254BE8"/>
    <w:rsid w:val="00262B94"/>
    <w:rsid w:val="0026375C"/>
    <w:rsid w:val="00263B2B"/>
    <w:rsid w:val="0026754B"/>
    <w:rsid w:val="00274517"/>
    <w:rsid w:val="00285711"/>
    <w:rsid w:val="002878FF"/>
    <w:rsid w:val="00291009"/>
    <w:rsid w:val="00293165"/>
    <w:rsid w:val="0029448E"/>
    <w:rsid w:val="00296577"/>
    <w:rsid w:val="002B3DC0"/>
    <w:rsid w:val="002B53ED"/>
    <w:rsid w:val="002C3374"/>
    <w:rsid w:val="002C481D"/>
    <w:rsid w:val="002F6C84"/>
    <w:rsid w:val="002F6F7B"/>
    <w:rsid w:val="003142CB"/>
    <w:rsid w:val="00330FA9"/>
    <w:rsid w:val="00332018"/>
    <w:rsid w:val="00333EB9"/>
    <w:rsid w:val="00353FFB"/>
    <w:rsid w:val="00372475"/>
    <w:rsid w:val="0038530D"/>
    <w:rsid w:val="003879E5"/>
    <w:rsid w:val="0039795D"/>
    <w:rsid w:val="003A0257"/>
    <w:rsid w:val="003B0F8C"/>
    <w:rsid w:val="003B4B51"/>
    <w:rsid w:val="003C05C8"/>
    <w:rsid w:val="003C1CC3"/>
    <w:rsid w:val="003D46C9"/>
    <w:rsid w:val="003F2265"/>
    <w:rsid w:val="0041764E"/>
    <w:rsid w:val="00423094"/>
    <w:rsid w:val="00423C00"/>
    <w:rsid w:val="00432A34"/>
    <w:rsid w:val="0045181F"/>
    <w:rsid w:val="004532B3"/>
    <w:rsid w:val="004803AF"/>
    <w:rsid w:val="004837A4"/>
    <w:rsid w:val="00485B13"/>
    <w:rsid w:val="004D0323"/>
    <w:rsid w:val="004E5121"/>
    <w:rsid w:val="004F0F2E"/>
    <w:rsid w:val="004F2E2A"/>
    <w:rsid w:val="004F3BB2"/>
    <w:rsid w:val="004F6748"/>
    <w:rsid w:val="00506BC3"/>
    <w:rsid w:val="00511D4F"/>
    <w:rsid w:val="005158EE"/>
    <w:rsid w:val="00520164"/>
    <w:rsid w:val="00552A6C"/>
    <w:rsid w:val="00562660"/>
    <w:rsid w:val="00566707"/>
    <w:rsid w:val="00581A6D"/>
    <w:rsid w:val="00593685"/>
    <w:rsid w:val="005A151B"/>
    <w:rsid w:val="005C53A4"/>
    <w:rsid w:val="005C59C1"/>
    <w:rsid w:val="005D5680"/>
    <w:rsid w:val="005F5E3A"/>
    <w:rsid w:val="005F753D"/>
    <w:rsid w:val="00602102"/>
    <w:rsid w:val="00610FA9"/>
    <w:rsid w:val="00613E7F"/>
    <w:rsid w:val="006705AA"/>
    <w:rsid w:val="006824D0"/>
    <w:rsid w:val="006910B0"/>
    <w:rsid w:val="00691210"/>
    <w:rsid w:val="006A78B5"/>
    <w:rsid w:val="006B7E2C"/>
    <w:rsid w:val="006C27CD"/>
    <w:rsid w:val="006C692E"/>
    <w:rsid w:val="006D06C6"/>
    <w:rsid w:val="006E2A87"/>
    <w:rsid w:val="006F00C6"/>
    <w:rsid w:val="007304B0"/>
    <w:rsid w:val="00742D61"/>
    <w:rsid w:val="007A1271"/>
    <w:rsid w:val="007B7DC1"/>
    <w:rsid w:val="007C0EEF"/>
    <w:rsid w:val="007C709C"/>
    <w:rsid w:val="007D1764"/>
    <w:rsid w:val="007E30AA"/>
    <w:rsid w:val="007E4B4C"/>
    <w:rsid w:val="007E7EC8"/>
    <w:rsid w:val="007F270B"/>
    <w:rsid w:val="00804863"/>
    <w:rsid w:val="008075A4"/>
    <w:rsid w:val="0082053D"/>
    <w:rsid w:val="00827E0D"/>
    <w:rsid w:val="00834B97"/>
    <w:rsid w:val="008363D4"/>
    <w:rsid w:val="00854CE8"/>
    <w:rsid w:val="0085686D"/>
    <w:rsid w:val="00870894"/>
    <w:rsid w:val="008869A5"/>
    <w:rsid w:val="00890777"/>
    <w:rsid w:val="008C6E65"/>
    <w:rsid w:val="008D43C8"/>
    <w:rsid w:val="008D7F41"/>
    <w:rsid w:val="008F2252"/>
    <w:rsid w:val="009013E7"/>
    <w:rsid w:val="00927556"/>
    <w:rsid w:val="0093010E"/>
    <w:rsid w:val="0094635B"/>
    <w:rsid w:val="00975E69"/>
    <w:rsid w:val="009862EA"/>
    <w:rsid w:val="009A24F2"/>
    <w:rsid w:val="009D22C1"/>
    <w:rsid w:val="009F06DA"/>
    <w:rsid w:val="00A0035E"/>
    <w:rsid w:val="00A062FF"/>
    <w:rsid w:val="00A0710C"/>
    <w:rsid w:val="00A07EFA"/>
    <w:rsid w:val="00A22CC2"/>
    <w:rsid w:val="00A423D7"/>
    <w:rsid w:val="00A4286E"/>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B645A"/>
    <w:rsid w:val="00BC4F4E"/>
    <w:rsid w:val="00BE1C99"/>
    <w:rsid w:val="00C00F87"/>
    <w:rsid w:val="00C165A4"/>
    <w:rsid w:val="00C279D2"/>
    <w:rsid w:val="00C34473"/>
    <w:rsid w:val="00C708F9"/>
    <w:rsid w:val="00C83C5A"/>
    <w:rsid w:val="00C84C59"/>
    <w:rsid w:val="00C978B6"/>
    <w:rsid w:val="00CC06E1"/>
    <w:rsid w:val="00CC3BA0"/>
    <w:rsid w:val="00CD0B32"/>
    <w:rsid w:val="00CD7527"/>
    <w:rsid w:val="00D22359"/>
    <w:rsid w:val="00D31930"/>
    <w:rsid w:val="00D331FD"/>
    <w:rsid w:val="00D3335E"/>
    <w:rsid w:val="00D44D34"/>
    <w:rsid w:val="00D505EF"/>
    <w:rsid w:val="00D52875"/>
    <w:rsid w:val="00D842DA"/>
    <w:rsid w:val="00D85BDC"/>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5A6B"/>
    <w:rsid w:val="00E8493F"/>
    <w:rsid w:val="00EA7D44"/>
    <w:rsid w:val="00EC334F"/>
    <w:rsid w:val="00EC5C17"/>
    <w:rsid w:val="00EC7273"/>
    <w:rsid w:val="00ED502D"/>
    <w:rsid w:val="00EE53BB"/>
    <w:rsid w:val="00F20F48"/>
    <w:rsid w:val="00F3002D"/>
    <w:rsid w:val="00F54F43"/>
    <w:rsid w:val="00F72494"/>
    <w:rsid w:val="00F86CCC"/>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1D29AD-2289-4EB1-9EF7-9E60D782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620616">
          <w:r w:rsidRPr="004C0A64">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3D0EF2"/>
    <w:rsid w:val="000C40BF"/>
    <w:rsid w:val="000F68A9"/>
    <w:rsid w:val="00130690"/>
    <w:rsid w:val="001419F4"/>
    <w:rsid w:val="002A0843"/>
    <w:rsid w:val="003D0EF2"/>
    <w:rsid w:val="004869C4"/>
    <w:rsid w:val="00515169"/>
    <w:rsid w:val="00620616"/>
    <w:rsid w:val="00A8062F"/>
    <w:rsid w:val="00D60619"/>
    <w:rsid w:val="00E31FDA"/>
    <w:rsid w:val="00E61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20616"/>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557548"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2019-03-06T00:00:00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2110/2019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21 § / 2019</gbs:CF_decisionnumberstring>
  <gbs:Title gbs:loadFromGrowBusiness="OnEdit" gbs:saveInGrowBusiness="False" gbs:connected="true" gbs:recno="" gbs:entity="" gbs:datatype="string" gbs:key="10006" gbs:removeContentControl="0">Honkatien liikennemerkkianomus</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1344017</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removeContentControl="0">
          <gbs:value gbs:key="10016" gbs:id="1" gbs:loadFromGrowBusiness="OnEdit" gbs:saveInGrowBusiness="False" gbs:recno="" gbs:entity="" gbs:datatype="string" gbs:removeContentControl="0">Ari Räsänen</gbs:value>
        </gbs:ToActivityContact.ToContactperson.SearchName>
        <gbs:ToActivityContact.ToContactperson.DirectLine gbs:removeContentControl="0">
          <gbs:value gbs:key="10017" gbs:id="1" gbs:loadFromGrowBusiness="OnEdit" gbs:saveInGrowBusiness="False" gbs:recno="" gbs:entity="" gbs:datatype="string" gbs:removeContentControl="0">+358 44 718 5122</gbs:value>
        </gbs:ToActivityContact.ToContactperson.DirectLine>
      </gbs:ToActivityContact>
    </gbs:MultipleLines>
    <gbs:SingleLines>
      <gbs:ToActivityContact gbs:name="decisionmaker" gbs:removeList="False" gbs:loadFromGrowBusiness="OnEdit" gbs:saveInGrowBusiness="False" gbs:removeContentControl="0">
        <gbs:DisplayField gbs:key="10018">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19" gbs:removeContentControl="0">Liikenneasiat</gbs:ToDocumentCategory.Description>
  <gbs:ToAccessCodeJOINEX.Description gbs:loadFromGrowBusiness="OnEdit" gbs:saveInGrowBusiness="False" gbs:connected="true" gbs:recno="" gbs:entity="" gbs:datatype="string" gbs:key="10020" gbs:joinex="[JOINEX=[Recno] {!OJEX!}&gt;0]" gbs:removeContentControl="0">
  </gbs:ToAccessCodeJOINEX.Description>
  <gbs:ToActivityContactJOINEX.ToContactperson.SearchName gbs:loadFromGrowBusiness="OnEdit" gbs:saveInGrowBusiness="False" gbs:connected="true" gbs:recno="" gbs:entity="" gbs:datatype="string" gbs:key="10021" gbs:joinex="[JOINEX=[ToRole] {!OJEX!}=96007]" gbs:removeContentControl="0">
  </gbs:ToActivityContactJOINEX.ToContactperson.SearchName>
  <gbs:ToActivityContactJOINEX.ToContactperson.Title gbs:loadFromGrowBusiness="OnEdit" gbs:saveInGrowBusiness="False" gbs:connected="true" gbs:recno="" gbs:entity="" gbs:datatype="string" gbs:key="10022" gbs:removeContentControl="0" gbs:joinex="[JOINEX=[ToRole] {!OJEX!}=96007]">
  </gbs:ToActivityContactJOINEX.ToContactperson.Title>
  <gbs:ToActivityContactJOINEX.ToContactperson.Name3 gbs:loadFromGrowBusiness="OnEdit" gbs:saveInGrowBusiness="False" gbs:connected="true" gbs:recno="" gbs:entity="" gbs:datatype="string" gbs:key="10023" gbs:removeContentControl="0" gbs:joinex="[JOINEX=[ToRole] {!OJEX!}=96001]">Suunnittelupäällikkö</gbs:ToActivityContactJOINEX.ToContactperson.Name3>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815A20BE-9462-4F73-BFFC-97D70E8259CF}">
  <ds:schemaRefs>
    <ds:schemaRef ds:uri="http://www.software-innovation.no/growBusinessDocument"/>
  </ds:schemaRefs>
</ds:datastoreItem>
</file>

<file path=customXml/itemProps4.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5.xml><?xml version="1.0" encoding="utf-8"?>
<ds:datastoreItem xmlns:ds="http://schemas.openxmlformats.org/officeDocument/2006/customXml" ds:itemID="{0E25140E-674F-4672-B884-5B79D31E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5941</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2</cp:revision>
  <cp:lastPrinted>2011-10-26T08:43:00Z</cp:lastPrinted>
  <dcterms:created xsi:type="dcterms:W3CDTF">2019-03-06T12:14:00Z</dcterms:created>
  <dcterms:modified xsi:type="dcterms:W3CDTF">2019-03-06T12:14:00Z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\\z10068\D360_docprod_tuotanto\templates\KUOPIO_vhpaatos_v2.dotx</vt:lpwstr>
  </property>
  <property fmtid="{D5CDD505-2E9C-101B-9397-08002B2CF9AE}" pid="4" name="filePathOneNote">
    <vt:lpwstr>\\z10068\D360_users_tuotanto\onenote\gallia\bergm_pi\</vt:lpwstr>
  </property>
  <property fmtid="{D5CDD505-2E9C-101B-9397-08002B2CF9AE}" pid="5" name="comment">
    <vt:lpwstr>Honkatien liikennemerkkihakemus</vt:lpwstr>
  </property>
  <property fmtid="{D5CDD505-2E9C-101B-9397-08002B2CF9AE}" pid="6" name="docId">
    <vt:lpwstr>557548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200012</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Pirjo Bergman</vt:lpwstr>
  </property>
  <property fmtid="{D5CDD505-2E9C-101B-9397-08002B2CF9AE}" pid="15" name="modifiedBy">
    <vt:lpwstr>Pirjo Bergman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471260</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753546</vt:lpwstr>
  </property>
  <property fmtid="{D5CDD505-2E9C-101B-9397-08002B2CF9AE}" pid="26" name="VerID">
    <vt:lpwstr>0</vt:lpwstr>
  </property>
  <property fmtid="{D5CDD505-2E9C-101B-9397-08002B2CF9AE}" pid="27" name="FilePath">
    <vt:lpwstr>\\z10068\D360_users_tuotanto\work\gallia\bergm_pi</vt:lpwstr>
  </property>
  <property fmtid="{D5CDD505-2E9C-101B-9397-08002B2CF9AE}" pid="28" name="FileName">
    <vt:lpwstr>2110-2019-2 Honkatien liikennemerkkianomus 753546_471260_0.DOCX</vt:lpwstr>
  </property>
  <property fmtid="{D5CDD505-2E9C-101B-9397-08002B2CF9AE}" pid="29" name="FullFileName">
    <vt:lpwstr>\\z10068\D360_users_tuotanto\work\gallia\bergm_pi\2110-2019-2 Honkatien liikennemerkkianomus 753546_471260_0.DOCX</vt:lpwstr>
  </property>
</Properties>
</file>