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70592F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2F0CBF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70592F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70592F">
                  <w:t>189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A476DF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>Tilapäisvuokraus osasta tonttia 297-22-2-26 varastointia varten / Kiinteistöpalvelut Jyrki Kähkönen Oy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70592F" w:rsidP="002B53ED">
          <w:pPr>
            <w:pStyle w:val="SivuotsikkoRiippuvasis"/>
          </w:pPr>
          <w:r w:rsidRPr="00BC558A">
            <w:t>Selostus ja perustelu</w:t>
          </w:r>
          <w:r w:rsidRPr="00BC558A">
            <w:tab/>
          </w:r>
          <w:r>
            <w:t>Kiinteistöpalvelut Jyrki Kähkönen Oy on hakenut alueen vuokraamista tontista 297-22-2-26. Hakemuksen mukaan alueelle on tarkoitus perustaa konttikylä, johon siirretään osa henkilökunnasta ja kaiken liiketoiminnassa tarvittavan kaluston. Saman tontin alueelta vuokrataan alue myös Kuopion Kaupunkikeskustan kehittämisyhdistys ry:lle. Alueen toiminnot on järjestettävä siten, ettei niistä ole haittaa kummallekaan osapuolelle.</w:t>
          </w:r>
          <w:r>
            <w:br/>
          </w:r>
          <w:r>
            <w:br/>
            <w:t>Alueen vuokraamisesta on sovittu yrityspalveluiden kanssa. Alueen vuokraaminen on vain tilapäisluontoista</w:t>
          </w:r>
          <w:r w:rsidR="00B31685">
            <w:t xml:space="preserve"> johtuen </w:t>
          </w:r>
          <w:proofErr w:type="spellStart"/>
          <w:r w:rsidR="00B31685">
            <w:t>Finpulpin</w:t>
          </w:r>
          <w:proofErr w:type="spellEnd"/>
          <w:r w:rsidR="00B31685">
            <w:t xml:space="preserve"> suun</w:t>
          </w:r>
          <w:r w:rsidR="002F0CBF">
            <w:t>n</w:t>
          </w:r>
          <w:r w:rsidR="00B31685">
            <w:t>itelmista.</w:t>
          </w:r>
          <w:r w:rsidRPr="00BC558A">
            <w:br/>
          </w:r>
        </w:p>
      </w:sdtContent>
    </w:sdt>
    <w:p w:rsidR="002B53ED" w:rsidRPr="00BC558A" w:rsidRDefault="00B31685" w:rsidP="002B53ED">
      <w:pPr>
        <w:pStyle w:val="SivuotsikkoRiippuvasis"/>
      </w:pPr>
      <w:r>
        <w:tab/>
      </w:r>
      <w:r w:rsidRPr="00B31685">
        <w:rPr>
          <w:noProof/>
        </w:rPr>
        <w:drawing>
          <wp:inline distT="0" distB="0" distL="0" distR="0" wp14:anchorId="3C8256F9" wp14:editId="5102A414">
            <wp:extent cx="4464337" cy="4191596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5418" cy="42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70592F" w:rsidP="00FD3322">
          <w:pPr>
            <w:pStyle w:val="SivuotsikkoRiippuvasis"/>
          </w:pPr>
          <w:r w:rsidRPr="00FD3322">
            <w:t>Päätös</w:t>
          </w:r>
          <w:r w:rsidRPr="00FD3322">
            <w:tab/>
          </w:r>
          <w:r>
            <w:t>Päätän vuokrata noin 8300 m2:n suuruisen alueen tontista 297-22-2-26 Kiinteistöpalvelut Jyrki Kähkönen Oy:lle seuraavin ehdoin:</w:t>
          </w:r>
          <w:r w:rsidRPr="00FD3322">
            <w:br/>
          </w:r>
        </w:p>
      </w:sdtContent>
    </w:sdt>
    <w:p w:rsidR="0070592F" w:rsidRPr="0070592F" w:rsidRDefault="0070592F" w:rsidP="00E305D1">
      <w:pPr>
        <w:pStyle w:val="Luettelokappale"/>
        <w:numPr>
          <w:ilvl w:val="0"/>
          <w:numId w:val="16"/>
        </w:num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="Verdana" w:hAnsi="Verdana" w:cs="Arial"/>
          <w:szCs w:val="22"/>
        </w:rPr>
      </w:pPr>
      <w:r w:rsidRPr="0070592F">
        <w:rPr>
          <w:rFonts w:ascii="Verdana" w:hAnsi="Verdana" w:cs="Arial"/>
          <w:szCs w:val="22"/>
        </w:rPr>
        <w:t>Vuokra-aika on 16.10.2021–30.9.2023. Vuokrasopimuksen voi sanoa irti kumpi osapuoli tahansa kolmen (3) kuukauden irtisanomisajalla.</w:t>
      </w:r>
    </w:p>
    <w:p w:rsidR="002B53ED" w:rsidRDefault="0070592F" w:rsidP="00E305D1">
      <w:pPr>
        <w:pStyle w:val="SivuotsikkoRiippuvasis"/>
        <w:numPr>
          <w:ilvl w:val="0"/>
          <w:numId w:val="16"/>
        </w:numPr>
      </w:pPr>
      <w:r>
        <w:t>Vuosivuokra on 4020 euroa sidottuna elinkustannusindeksin pistelukuun 1980 (joulukuu 2020).</w:t>
      </w:r>
    </w:p>
    <w:p w:rsidR="0070592F" w:rsidRDefault="0070592F" w:rsidP="00E305D1">
      <w:pPr>
        <w:pStyle w:val="SivuotsikkoRiippuvasis"/>
        <w:numPr>
          <w:ilvl w:val="0"/>
          <w:numId w:val="16"/>
        </w:numPr>
      </w:pPr>
      <w:r>
        <w:lastRenderedPageBreak/>
        <w:t>Vuokralainen on velvollinen huolehtimaan vuokra-alueen kunnossa- ja puhtaanapidosta. Vuokra-alue on pidettävä siistissä kunnossa.</w:t>
      </w:r>
    </w:p>
    <w:p w:rsidR="0070592F" w:rsidRPr="0070592F" w:rsidRDefault="0070592F" w:rsidP="00E305D1">
      <w:pPr>
        <w:pStyle w:val="Luettelokappale"/>
        <w:numPr>
          <w:ilvl w:val="0"/>
          <w:numId w:val="16"/>
        </w:num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="Verdana" w:hAnsi="Verdana" w:cs="Arial"/>
          <w:szCs w:val="22"/>
        </w:rPr>
      </w:pPr>
      <w:r w:rsidRPr="0070592F">
        <w:rPr>
          <w:rFonts w:ascii="Verdana" w:hAnsi="Verdana" w:cs="Arial"/>
          <w:szCs w:val="22"/>
        </w:rPr>
        <w:t>Vuokra-alueella ei saa säilyttää ylijäämämaita, louheita eikä rakennuskiviaineita.</w:t>
      </w:r>
    </w:p>
    <w:p w:rsidR="0070592F" w:rsidRPr="0070592F" w:rsidRDefault="0070592F" w:rsidP="00E305D1">
      <w:pPr>
        <w:pStyle w:val="Luettelokappale"/>
        <w:numPr>
          <w:ilvl w:val="0"/>
          <w:numId w:val="16"/>
        </w:num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="Verdana" w:hAnsi="Verdana" w:cs="Arial"/>
          <w:szCs w:val="22"/>
        </w:rPr>
      </w:pPr>
      <w:r w:rsidRPr="0070592F">
        <w:rPr>
          <w:rFonts w:ascii="Verdana" w:hAnsi="Verdana" w:cs="Arial"/>
          <w:szCs w:val="22"/>
        </w:rPr>
        <w:t>Vuokralainen vastaa kaikista vuokra-alueella olevista tavaroista, maamassoista jne. kuten omistaan.</w:t>
      </w:r>
    </w:p>
    <w:p w:rsidR="0070592F" w:rsidRDefault="0070592F" w:rsidP="00E305D1">
      <w:pPr>
        <w:pStyle w:val="SivuotsikkoRiippuvasis"/>
        <w:numPr>
          <w:ilvl w:val="0"/>
          <w:numId w:val="16"/>
        </w:numPr>
      </w:pPr>
      <w:r>
        <w:t>Jätteiden varastoiminen alueelle on kielletty. Erityisesti on huolehdittava siitä, ettei öljyä tai muita ympäristöä pilaavia aineita pääse maahan.</w:t>
      </w:r>
    </w:p>
    <w:p w:rsidR="0070592F" w:rsidRDefault="0070592F" w:rsidP="00E305D1">
      <w:pPr>
        <w:pStyle w:val="Luettelokappale"/>
        <w:numPr>
          <w:ilvl w:val="0"/>
          <w:numId w:val="16"/>
        </w:num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="Verdana" w:hAnsi="Verdana" w:cs="Arial"/>
          <w:szCs w:val="22"/>
        </w:rPr>
      </w:pPr>
      <w:r w:rsidRPr="0070592F">
        <w:rPr>
          <w:rFonts w:ascii="Verdana" w:hAnsi="Verdana" w:cs="Arial"/>
          <w:szCs w:val="22"/>
        </w:rPr>
        <w:t>Toiminta alueella on järjestettävä siten, ette siitä ole haittaa Kuopion kaupunkikeskustan kehittämisyhdistys ry:lle vuokratun alueen käytölle ja sinne kulkemiselle.</w:t>
      </w:r>
    </w:p>
    <w:p w:rsidR="0070592F" w:rsidRDefault="00A81A9C" w:rsidP="00E305D1">
      <w:pPr>
        <w:pStyle w:val="Luettelokappale"/>
        <w:numPr>
          <w:ilvl w:val="0"/>
          <w:numId w:val="16"/>
        </w:num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Alueen vuokraaminen ei anna vuokralaiselle etuoikeutta tontin vuokraamiseksi pysyvää, asemakaavan mukaista rakentamista varten.</w:t>
      </w:r>
    </w:p>
    <w:p w:rsidR="00A81A9C" w:rsidRPr="00A81A9C" w:rsidRDefault="00A81A9C" w:rsidP="00E305D1">
      <w:pPr>
        <w:pStyle w:val="SivuotsikkoRiippuvasis"/>
        <w:numPr>
          <w:ilvl w:val="0"/>
          <w:numId w:val="16"/>
        </w:numPr>
      </w:pPr>
      <w:r w:rsidRPr="00C21D23">
        <w:t xml:space="preserve">Vuokralainen on velvollinen hakemaan </w:t>
      </w:r>
      <w:r>
        <w:t xml:space="preserve">kustannuksellaan </w:t>
      </w:r>
      <w:r w:rsidRPr="00C21D23">
        <w:t>tarvittavat viranomais- ja muut luvat.</w:t>
      </w:r>
      <w:r>
        <w:t xml:space="preserve"> </w:t>
      </w:r>
    </w:p>
    <w:p w:rsidR="0070592F" w:rsidRDefault="0070592F" w:rsidP="00E305D1">
      <w:pPr>
        <w:pStyle w:val="SivuotsikkoRiippuvasis"/>
        <w:numPr>
          <w:ilvl w:val="0"/>
          <w:numId w:val="16"/>
        </w:numPr>
      </w:pPr>
      <w:r>
        <w:t>Muut ehdot ovat normaaleja tilapäisvuokraehtoja.</w:t>
      </w:r>
    </w:p>
    <w:p w:rsidR="0070592F" w:rsidRPr="00BC558A" w:rsidRDefault="0070592F" w:rsidP="0070592F">
      <w:pPr>
        <w:pStyle w:val="SivuotsikkoRiippuvasis"/>
        <w:ind w:left="2970" w:firstLine="0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Toimivallan peruste</w:t>
          </w:r>
          <w:r w:rsidR="008075A4" w:rsidRPr="00BC558A">
            <w:tab/>
          </w:r>
          <w:r w:rsidR="0070592F">
            <w:t>Kaupunkiympäristön palvelualueen toimintasääntö 12 §.</w:t>
          </w:r>
          <w:r w:rsidR="008075A4" w:rsidRPr="00BC558A">
            <w:br/>
          </w:r>
        </w:p>
      </w:sdtContent>
    </w:sdt>
    <w:p w:rsidR="00423C00" w:rsidRPr="00BC558A" w:rsidRDefault="00423C00" w:rsidP="0039795D">
      <w:pPr>
        <w:pStyle w:val="SivuotsikkoRiippuvasis"/>
      </w:pPr>
      <w:bookmarkStart w:id="0" w:name="_GoBack"/>
      <w:bookmarkEnd w:id="0"/>
    </w:p>
    <w:p w:rsidR="00FE52C8" w:rsidRPr="00BC558A" w:rsidRDefault="00FE52C8" w:rsidP="00E32D0D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70592F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70592F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70592F" w:rsidP="00DC1D57">
                <w:r>
                  <w:t>kiinteistöasiamies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70592F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2F0CBF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70592F">
                  <w:t>Pirkko Laaksonen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70592F">
                  <w:t>+358 44 718 5511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r w:rsidRPr="00BC558A">
        <w:t>etunimi.sukuni</w:t>
      </w:r>
      <w:r w:rsidR="002F6F7B" w:rsidRPr="00BC558A">
        <w:t>mi(at)kuopio.fi</w:t>
      </w:r>
    </w:p>
    <w:p w:rsidR="002F6F7B" w:rsidRPr="00BC558A" w:rsidRDefault="002F6F7B" w:rsidP="0039795D">
      <w:pPr>
        <w:pStyle w:val="SivuotsikkoRiippuvasis"/>
      </w:pPr>
    </w:p>
    <w:p w:rsidR="00B31685" w:rsidRPr="00505654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Liitteet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Oikaisuvaatimusohje</w:t>
      </w:r>
    </w:p>
    <w:p w:rsidR="00B31685" w:rsidRPr="00505654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Tiedoksianto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lähetetty tiedoksi postitse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="002F0CBF">
        <w:rPr>
          <w:rFonts w:ascii="Verdana" w:eastAsia="Times New Roman" w:hAnsi="Verdana" w:cs="Times New Roman"/>
          <w:snapToGrid w:val="0"/>
          <w:lang w:eastAsia="fi-FI"/>
        </w:rPr>
        <w:t>10.9.2021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>
        <w:rPr>
          <w:rFonts w:ascii="Verdana" w:eastAsia="Times New Roman" w:hAnsi="Verdana" w:cs="Times New Roman"/>
          <w:snapToGrid w:val="0"/>
          <w:lang w:eastAsia="fi-FI"/>
        </w:rPr>
        <w:t>vuokralaiselle</w:t>
      </w:r>
    </w:p>
    <w:p w:rsidR="00B31685" w:rsidRPr="00505654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31685" w:rsidRPr="00505654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Kaupunginhallitus</w:t>
      </w:r>
    </w:p>
    <w:p w:rsidR="00B31685" w:rsidRPr="00505654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Kaupunkirakennelautakunta</w:t>
      </w:r>
    </w:p>
    <w:p w:rsidR="00B31685" w:rsidRPr="00505654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</w:r>
      <w:r>
        <w:rPr>
          <w:rFonts w:ascii="Verdana" w:eastAsia="Times New Roman" w:hAnsi="Verdana" w:cs="Times New Roman"/>
          <w:snapToGrid w:val="0"/>
          <w:lang w:eastAsia="fi-FI"/>
        </w:rPr>
        <w:t>Yrityspalvelut</w:t>
      </w:r>
    </w:p>
    <w:p w:rsidR="00B31685" w:rsidRPr="002F0CBF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31685" w:rsidRPr="002F0CBF" w:rsidRDefault="00B31685" w:rsidP="00B31685">
      <w:pPr>
        <w:autoSpaceDE w:val="0"/>
        <w:autoSpaceDN w:val="0"/>
        <w:adjustRightIn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2F0CBF">
        <w:rPr>
          <w:rFonts w:ascii="Verdana" w:eastAsia="Times New Roman" w:hAnsi="Verdana" w:cs="Times New Roman"/>
          <w:snapToGrid w:val="0"/>
          <w:lang w:eastAsia="fi-FI"/>
        </w:rPr>
        <w:t>Nähtävänäolo</w:t>
      </w:r>
      <w:r w:rsidRPr="002F0CBF">
        <w:rPr>
          <w:rFonts w:ascii="Verdana" w:eastAsia="Times New Roman" w:hAnsi="Verdana" w:cs="Times New Roman"/>
          <w:snapToGrid w:val="0"/>
          <w:lang w:eastAsia="fi-FI"/>
        </w:rPr>
        <w:tab/>
        <w:t xml:space="preserve">Päätös on yleisesti nähtävänä </w:t>
      </w:r>
      <w:r w:rsidR="002F0CBF" w:rsidRPr="002F0CBF">
        <w:rPr>
          <w:rFonts w:ascii="Verdana" w:eastAsia="Times New Roman" w:hAnsi="Verdana" w:cs="Times New Roman"/>
          <w:snapToGrid w:val="0"/>
          <w:lang w:eastAsia="fi-FI"/>
        </w:rPr>
        <w:t>10.9.2021</w:t>
      </w:r>
      <w:r w:rsidRPr="002F0CBF">
        <w:rPr>
          <w:rFonts w:ascii="Verdana" w:eastAsia="Times New Roman" w:hAnsi="Verdana" w:cs="Times New Roman"/>
          <w:snapToGrid w:val="0"/>
          <w:lang w:eastAsia="fi-FI"/>
        </w:rPr>
        <w:t xml:space="preserve"> Kuopion kaupungin verkkosivuilla www.kuopio.fi/paatoksenteko</w:t>
      </w:r>
    </w:p>
    <w:p w:rsidR="00C27527" w:rsidRPr="002F0CBF" w:rsidRDefault="00C27527" w:rsidP="00B31685">
      <w:pPr>
        <w:pStyle w:val="SivuotsikkoRiippuvasis"/>
        <w:rPr>
          <w:lang w:val="en-US"/>
        </w:rPr>
      </w:pPr>
    </w:p>
    <w:p w:rsidR="00B31685" w:rsidRDefault="00B31685" w:rsidP="00B31685">
      <w:pPr>
        <w:pStyle w:val="SivuotsikkoRiippuvasis"/>
        <w:rPr>
          <w:lang w:val="en-US"/>
        </w:rPr>
      </w:pPr>
    </w:p>
    <w:p w:rsidR="00B31685" w:rsidRDefault="00B31685">
      <w:pPr>
        <w:rPr>
          <w:rFonts w:eastAsia="Times New Roman" w:cs="Times New Roman"/>
          <w:snapToGrid w:val="0"/>
          <w:lang w:val="en-US" w:eastAsia="fi-FI"/>
        </w:rPr>
      </w:pPr>
      <w:r>
        <w:rPr>
          <w:lang w:val="en-US"/>
        </w:rPr>
        <w:br w:type="page"/>
      </w: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b/>
          <w:sz w:val="18"/>
          <w:szCs w:val="18"/>
          <w:lang w:eastAsia="fi-FI"/>
        </w:rPr>
        <w:lastRenderedPageBreak/>
        <w:t xml:space="preserve">Liite A kuntalain mukainen </w:t>
      </w:r>
      <w:proofErr w:type="spellStart"/>
      <w:r w:rsidRPr="00B31685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oikaisuvaatimusohje</w:t>
      </w:r>
      <w:proofErr w:type="spellEnd"/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</w:p>
    <w:p w:rsidR="00B31685" w:rsidRPr="00B31685" w:rsidRDefault="00B31685" w:rsidP="00B31685">
      <w:pPr>
        <w:pStyle w:val="SivuotsikkoRiippuvasis"/>
        <w:rPr>
          <w:rFonts w:ascii="Verdana" w:hAnsi="Verdana"/>
          <w:sz w:val="18"/>
          <w:szCs w:val="18"/>
        </w:rPr>
      </w:pPr>
      <w:r w:rsidRPr="00B31685">
        <w:rPr>
          <w:rFonts w:ascii="Verdana" w:hAnsi="Verdana"/>
          <w:b/>
          <w:sz w:val="18"/>
          <w:szCs w:val="18"/>
        </w:rPr>
        <w:t>Oikaisuvaatimusoikeus</w:t>
      </w:r>
    </w:p>
    <w:p w:rsidR="00B31685" w:rsidRPr="00B31685" w:rsidRDefault="00B31685" w:rsidP="00B31685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31685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:rsidR="00B31685" w:rsidRPr="00B31685" w:rsidRDefault="00B31685" w:rsidP="00B31685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31685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B31685" w:rsidRPr="00B31685" w:rsidRDefault="00B31685" w:rsidP="00B31685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31685">
        <w:rPr>
          <w:rFonts w:ascii="Verdana" w:hAnsi="Verdana"/>
          <w:sz w:val="18"/>
          <w:szCs w:val="18"/>
          <w:lang w:eastAsia="fi-FI"/>
        </w:rPr>
        <w:t>kunnan jäsen.</w:t>
      </w: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Oikaisuvaatimusaika</w:t>
      </w:r>
    </w:p>
    <w:p w:rsidR="00B31685" w:rsidRPr="00B31685" w:rsidRDefault="00B31685" w:rsidP="00B31685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1685">
        <w:rPr>
          <w:rFonts w:ascii="Verdana" w:hAnsi="Verdana"/>
          <w:sz w:val="18"/>
          <w:szCs w:val="18"/>
        </w:rPr>
        <w:t xml:space="preserve">Oikaisuvaatimus on tehtävä </w:t>
      </w:r>
      <w:r w:rsidRPr="00B31685">
        <w:rPr>
          <w:rFonts w:ascii="Verdana" w:hAnsi="Verdana"/>
          <w:b/>
          <w:sz w:val="18"/>
          <w:szCs w:val="18"/>
        </w:rPr>
        <w:t>14 päivän kuluessa</w:t>
      </w:r>
      <w:r w:rsidRPr="00B31685">
        <w:rPr>
          <w:rFonts w:ascii="Verdana" w:hAnsi="Verdana"/>
          <w:sz w:val="18"/>
          <w:szCs w:val="18"/>
        </w:rPr>
        <w:t xml:space="preserve"> päätöksen </w:t>
      </w:r>
      <w:r w:rsidRPr="00B31685">
        <w:rPr>
          <w:rFonts w:ascii="Verdana" w:hAnsi="Verdana"/>
          <w:b/>
          <w:sz w:val="18"/>
          <w:szCs w:val="18"/>
        </w:rPr>
        <w:t>tiedoksisaannista</w:t>
      </w:r>
      <w:r w:rsidRPr="00B31685">
        <w:rPr>
          <w:rFonts w:ascii="Verdana" w:hAnsi="Verdana"/>
          <w:sz w:val="18"/>
          <w:szCs w:val="18"/>
        </w:rPr>
        <w:t xml:space="preserve">. </w:t>
      </w:r>
    </w:p>
    <w:p w:rsidR="00B31685" w:rsidRPr="00B31685" w:rsidRDefault="00B31685" w:rsidP="00B31685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B31685" w:rsidRPr="00B31685" w:rsidRDefault="00B31685" w:rsidP="00B31685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31685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:rsidR="00B31685" w:rsidRPr="00B31685" w:rsidRDefault="00B31685" w:rsidP="00B31685">
      <w:pPr>
        <w:pStyle w:val="IstKappaleC2"/>
        <w:rPr>
          <w:rFonts w:ascii="Verdana" w:hAnsi="Verdana"/>
          <w:sz w:val="18"/>
          <w:szCs w:val="18"/>
        </w:rPr>
      </w:pPr>
    </w:p>
    <w:p w:rsidR="00B31685" w:rsidRPr="00B31685" w:rsidRDefault="00B31685" w:rsidP="00B31685">
      <w:pPr>
        <w:pStyle w:val="IstKappaleC2"/>
        <w:rPr>
          <w:rFonts w:ascii="Verdana" w:hAnsi="Verdana"/>
          <w:sz w:val="18"/>
          <w:szCs w:val="18"/>
        </w:rPr>
      </w:pPr>
      <w:r w:rsidRPr="00B31685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B31685" w:rsidRPr="00B31685" w:rsidRDefault="00B31685" w:rsidP="00B31685">
      <w:pPr>
        <w:pStyle w:val="IstKappaleC2"/>
        <w:rPr>
          <w:rFonts w:ascii="Verdana" w:hAnsi="Verdana"/>
          <w:sz w:val="18"/>
          <w:szCs w:val="18"/>
        </w:rPr>
      </w:pPr>
    </w:p>
    <w:p w:rsidR="00B31685" w:rsidRPr="00B31685" w:rsidRDefault="00B31685" w:rsidP="00B31685">
      <w:pPr>
        <w:pStyle w:val="IstKappaleC2"/>
        <w:rPr>
          <w:rFonts w:ascii="Verdana" w:hAnsi="Verdana"/>
          <w:sz w:val="18"/>
          <w:szCs w:val="18"/>
        </w:rPr>
      </w:pPr>
      <w:r w:rsidRPr="00B31685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B31685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B31685">
        <w:rPr>
          <w:rFonts w:ascii="Verdana" w:hAnsi="Verdana"/>
          <w:sz w:val="18"/>
          <w:szCs w:val="18"/>
        </w:rPr>
        <w:t xml:space="preserve">. </w:t>
      </w:r>
    </w:p>
    <w:p w:rsidR="00B31685" w:rsidRPr="00B31685" w:rsidRDefault="00B31685" w:rsidP="00B31685">
      <w:pPr>
        <w:pStyle w:val="IstKappaleC2"/>
        <w:rPr>
          <w:rFonts w:ascii="Verdana" w:hAnsi="Verdana"/>
          <w:color w:val="FF0000"/>
          <w:sz w:val="18"/>
          <w:szCs w:val="18"/>
        </w:rPr>
      </w:pPr>
    </w:p>
    <w:p w:rsidR="00B31685" w:rsidRPr="00B31685" w:rsidRDefault="00B31685" w:rsidP="00B31685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B31685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B31685" w:rsidRPr="00B31685" w:rsidRDefault="00B31685" w:rsidP="00B31685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Oikaisuvaatimusviranomainen</w:t>
      </w: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Kaupunkirakennelautakunta</w:t>
      </w: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31685" w:rsidRPr="00B31685" w:rsidRDefault="00B31685" w:rsidP="00B31685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  <w:t>Postiosoite</w:t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  <w:t>PL 1097, 70111 KUOPIO</w:t>
      </w:r>
    </w:p>
    <w:p w:rsidR="00B31685" w:rsidRPr="00B31685" w:rsidRDefault="00B31685" w:rsidP="00B31685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  <w:t>Käyntiosoite</w:t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  <w:t>Suokatu 42</w:t>
      </w: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  <w:t>Sähköposti</w:t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proofErr w:type="spellStart"/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>kaupunkiymparisto</w:t>
      </w:r>
      <w:proofErr w:type="spellEnd"/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>(at)kuopio.fi</w:t>
      </w: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  <w:t>Puhelin</w:t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  <w:t>044 718 5113 tai 044 718 5110</w:t>
      </w: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Oikaisuvaatimuksen muoto ja sisältö</w:t>
      </w:r>
    </w:p>
    <w:p w:rsidR="00B31685" w:rsidRPr="00B31685" w:rsidRDefault="00B31685" w:rsidP="00B31685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31685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:rsidR="00B31685" w:rsidRPr="00B31685" w:rsidRDefault="00B31685" w:rsidP="00B31685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31685">
        <w:rPr>
          <w:rFonts w:ascii="Verdana" w:hAnsi="Verdana"/>
          <w:sz w:val="18"/>
          <w:szCs w:val="18"/>
          <w:lang w:eastAsia="fi-FI"/>
        </w:rPr>
        <w:tab/>
      </w:r>
    </w:p>
    <w:p w:rsidR="00B31685" w:rsidRPr="00B31685" w:rsidRDefault="00B31685" w:rsidP="00B31685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31685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:rsidR="00B31685" w:rsidRPr="00B31685" w:rsidRDefault="00B31685" w:rsidP="00B31685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31685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:rsidR="00B31685" w:rsidRPr="00B31685" w:rsidRDefault="00B31685" w:rsidP="00B31685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31685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:rsidR="00B31685" w:rsidRPr="00B31685" w:rsidRDefault="00B31685" w:rsidP="00B31685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31685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1685">
        <w:rPr>
          <w:rFonts w:ascii="Verdana" w:eastAsia="Times New Roman" w:hAnsi="Verdana" w:cs="Times New Roman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:rsidR="00B31685" w:rsidRPr="00B31685" w:rsidRDefault="00B31685" w:rsidP="00B31685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31685" w:rsidRDefault="00B31685" w:rsidP="00B31685">
      <w:pPr>
        <w:pStyle w:val="IstKappaleC2"/>
        <w:rPr>
          <w:lang w:val="en-US"/>
        </w:rPr>
      </w:pPr>
      <w:r w:rsidRPr="00B31685">
        <w:rPr>
          <w:rFonts w:ascii="Verdana" w:hAnsi="Verdana"/>
          <w:sz w:val="18"/>
          <w:szCs w:val="18"/>
          <w:lang w:eastAsia="fi-FI"/>
        </w:rPr>
        <w:t xml:space="preserve">Jos oikaisuvaatimuspäätös voidaan antaa tiedoksi sähköisenä viestinä, yhteystietona pyydetään ilmoittamaan myös sähköpostiosoite. </w:t>
      </w:r>
    </w:p>
    <w:sectPr w:rsidR="00B31685" w:rsidSect="00E32D0D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9C" w:rsidRDefault="00A81A9C" w:rsidP="004E5121">
      <w:r>
        <w:separator/>
      </w:r>
    </w:p>
  </w:endnote>
  <w:endnote w:type="continuationSeparator" w:id="0">
    <w:p w:rsidR="00A81A9C" w:rsidRDefault="00A81A9C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9C" w:rsidRDefault="00A81A9C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A81A9C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A81A9C" w:rsidRDefault="00A81A9C" w:rsidP="00A81A9C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A81A9C" w:rsidTr="006A7DCD">
      <w:tc>
        <w:tcPr>
          <w:tcW w:w="1560" w:type="dxa"/>
        </w:tcPr>
        <w:p w:rsidR="00A81A9C" w:rsidRPr="00E00737" w:rsidRDefault="00A81A9C" w:rsidP="00A81A9C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A81A9C" w:rsidRPr="00E00737" w:rsidRDefault="002F0CBF" w:rsidP="00A81A9C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A81A9C">
                <w:rPr>
                  <w:sz w:val="16"/>
                  <w:szCs w:val="16"/>
                </w:rPr>
                <w:t>PL 1097</w:t>
              </w:r>
            </w:sdtContent>
          </w:sdt>
          <w:r w:rsidR="00A81A9C">
            <w:rPr>
              <w:sz w:val="16"/>
              <w:szCs w:val="16"/>
            </w:rPr>
            <w:t>,</w:t>
          </w:r>
          <w:r w:rsidR="00A81A9C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A81A9C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A81A9C" w:rsidRPr="00E00737" w:rsidRDefault="00A81A9C" w:rsidP="00A81A9C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A81A9C" w:rsidRPr="00E00737" w:rsidRDefault="00A81A9C" w:rsidP="00A81A9C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A81A9C" w:rsidRPr="00E00737" w:rsidRDefault="00A81A9C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A81A9C" w:rsidTr="006A7DCD">
      <w:tc>
        <w:tcPr>
          <w:tcW w:w="1560" w:type="dxa"/>
        </w:tcPr>
        <w:p w:rsidR="00A81A9C" w:rsidRPr="00E00737" w:rsidRDefault="00A81A9C" w:rsidP="00A81A9C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A81A9C" w:rsidRPr="00E00737" w:rsidRDefault="00A81A9C" w:rsidP="00A81A9C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A81A9C" w:rsidRPr="00E00737" w:rsidRDefault="00A81A9C" w:rsidP="00A81A9C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A81A9C" w:rsidRPr="00E00737" w:rsidRDefault="00A81A9C" w:rsidP="00A81A9C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A81A9C" w:rsidRPr="00E00737" w:rsidRDefault="00A81A9C" w:rsidP="006A7DCD">
          <w:pPr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etunimi.sukunimi(at)kuopio.fi</w:t>
          </w:r>
        </w:p>
      </w:tc>
    </w:tr>
    <w:tr w:rsidR="00A81A9C" w:rsidTr="00E00737">
      <w:tc>
        <w:tcPr>
          <w:tcW w:w="1560" w:type="dxa"/>
        </w:tcPr>
        <w:p w:rsidR="00A81A9C" w:rsidRPr="00E00737" w:rsidRDefault="00A81A9C" w:rsidP="00A81A9C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A81A9C" w:rsidRPr="00E00737" w:rsidRDefault="002F0CBF" w:rsidP="00A81A9C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A81A9C">
                <w:rPr>
                  <w:sz w:val="16"/>
                  <w:szCs w:val="16"/>
                </w:rPr>
                <w:t>PL 3016</w:t>
              </w:r>
            </w:sdtContent>
          </w:sdt>
          <w:r w:rsidR="00A81A9C">
            <w:rPr>
              <w:sz w:val="16"/>
              <w:szCs w:val="16"/>
            </w:rPr>
            <w:t>,</w:t>
          </w:r>
          <w:r w:rsidR="00A81A9C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A81A9C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A81A9C" w:rsidRPr="00E00737" w:rsidRDefault="00A81A9C" w:rsidP="00A81A9C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A81A9C" w:rsidRPr="00E00737" w:rsidRDefault="00A81A9C" w:rsidP="00A81A9C">
          <w:pPr>
            <w:rPr>
              <w:sz w:val="16"/>
              <w:szCs w:val="16"/>
            </w:rPr>
          </w:pPr>
        </w:p>
      </w:tc>
    </w:tr>
  </w:tbl>
  <w:p w:rsidR="00A81A9C" w:rsidRDefault="00A81A9C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9C" w:rsidRDefault="00A81A9C" w:rsidP="004E5121">
      <w:r>
        <w:separator/>
      </w:r>
    </w:p>
  </w:footnote>
  <w:footnote w:type="continuationSeparator" w:id="0">
    <w:p w:rsidR="00A81A9C" w:rsidRDefault="00A81A9C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9C" w:rsidRDefault="002F0CB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A81A9C" w:rsidTr="006A7DCD">
      <w:tc>
        <w:tcPr>
          <w:tcW w:w="5103" w:type="dxa"/>
        </w:tcPr>
        <w:p w:rsidR="00A81A9C" w:rsidRPr="00BC558A" w:rsidRDefault="00A81A9C" w:rsidP="007C0EEF">
          <w:pPr>
            <w:rPr>
              <w:b/>
            </w:rPr>
          </w:pPr>
          <w:r w:rsidRPr="00BC558A">
            <w:rPr>
              <w:b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A81A9C" w:rsidRPr="00BC558A" w:rsidRDefault="00A81A9C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A81A9C" w:rsidRPr="00BC558A" w:rsidRDefault="00A81A9C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2F0CBF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BC558A">
            <w:t>)</w:t>
          </w:r>
        </w:p>
      </w:tc>
    </w:tr>
    <w:tr w:rsidR="00A81A9C" w:rsidTr="006A7DCD">
      <w:tc>
        <w:tcPr>
          <w:tcW w:w="5103" w:type="dxa"/>
        </w:tcPr>
        <w:p w:rsidR="00A81A9C" w:rsidRPr="00BC558A" w:rsidRDefault="00A81A9C" w:rsidP="007C0EEF"/>
      </w:tc>
      <w:tc>
        <w:tcPr>
          <w:tcW w:w="1276" w:type="dxa"/>
        </w:tcPr>
        <w:p w:rsidR="00A81A9C" w:rsidRPr="00BC558A" w:rsidRDefault="00A81A9C" w:rsidP="007C0EEF"/>
      </w:tc>
      <w:tc>
        <w:tcPr>
          <w:tcW w:w="3402" w:type="dxa"/>
          <w:gridSpan w:val="4"/>
        </w:tcPr>
        <w:p w:rsidR="00A81A9C" w:rsidRPr="00BC558A" w:rsidRDefault="00A81A9C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>
                <w:t>10.00.02.01</w:t>
              </w:r>
            </w:sdtContent>
          </w:sdt>
        </w:p>
      </w:tc>
    </w:tr>
    <w:tr w:rsidR="00A81A9C" w:rsidTr="006A7DCD">
      <w:tc>
        <w:tcPr>
          <w:tcW w:w="5103" w:type="dxa"/>
        </w:tcPr>
        <w:p w:rsidR="00A81A9C" w:rsidRPr="00BC558A" w:rsidRDefault="00A81A9C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A81A9C" w:rsidRPr="00BC558A" w:rsidRDefault="00A81A9C" w:rsidP="00BC558A"/>
      </w:tc>
      <w:tc>
        <w:tcPr>
          <w:tcW w:w="2835" w:type="dxa"/>
          <w:gridSpan w:val="3"/>
        </w:tcPr>
        <w:p w:rsidR="00A81A9C" w:rsidRPr="00BC558A" w:rsidRDefault="00A81A9C" w:rsidP="006A7DCD">
          <w:pPr>
            <w:jc w:val="right"/>
          </w:pPr>
          <w:proofErr w:type="spellStart"/>
          <w:r w:rsidRPr="00BC558A">
            <w:t>Asianro</w:t>
          </w:r>
          <w:proofErr w:type="spellEnd"/>
          <w:r w:rsidRPr="00BC558A">
            <w:t xml:space="preserve">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>
                <w:t>8277/2021</w:t>
              </w:r>
            </w:sdtContent>
          </w:sdt>
        </w:p>
      </w:tc>
    </w:tr>
    <w:tr w:rsidR="00A81A9C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A81A9C" w:rsidRPr="00BC558A" w:rsidRDefault="00A81A9C" w:rsidP="00BC558A">
              <w:r>
                <w:t>Tonttipalvelut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08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A81A9C" w:rsidRPr="00BC558A" w:rsidRDefault="00A81A9C" w:rsidP="00BC558A">
              <w:r>
                <w:t>8.9.2021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A81A9C" w:rsidRPr="00BC558A" w:rsidRDefault="00A81A9C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A81A9C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A81A9C" w:rsidRPr="00BC558A" w:rsidRDefault="00A81A9C" w:rsidP="00BC558A">
              <w:r>
                <w:t>Kiinteistöasiamies</w:t>
              </w:r>
            </w:p>
          </w:sdtContent>
        </w:sdt>
      </w:tc>
      <w:tc>
        <w:tcPr>
          <w:tcW w:w="2268" w:type="dxa"/>
          <w:gridSpan w:val="3"/>
        </w:tcPr>
        <w:p w:rsidR="00A81A9C" w:rsidRPr="00BC558A" w:rsidRDefault="00A81A9C" w:rsidP="00BC558A"/>
      </w:tc>
      <w:tc>
        <w:tcPr>
          <w:tcW w:w="2410" w:type="dxa"/>
          <w:gridSpan w:val="2"/>
        </w:tcPr>
        <w:p w:rsidR="00A81A9C" w:rsidRPr="00BC558A" w:rsidRDefault="00A81A9C" w:rsidP="006A7DCD">
          <w:pPr>
            <w:jc w:val="right"/>
            <w:rPr>
              <w:b/>
            </w:rPr>
          </w:pPr>
        </w:p>
      </w:tc>
    </w:tr>
    <w:tr w:rsidR="00A81A9C" w:rsidTr="006A7DCD">
      <w:tc>
        <w:tcPr>
          <w:tcW w:w="5103" w:type="dxa"/>
        </w:tcPr>
        <w:p w:rsidR="00A81A9C" w:rsidRDefault="00A81A9C" w:rsidP="00BC558A"/>
      </w:tc>
      <w:tc>
        <w:tcPr>
          <w:tcW w:w="2268" w:type="dxa"/>
          <w:gridSpan w:val="3"/>
        </w:tcPr>
        <w:p w:rsidR="00A81A9C" w:rsidRPr="00BC558A" w:rsidRDefault="00A81A9C" w:rsidP="00BC558A"/>
      </w:tc>
      <w:tc>
        <w:tcPr>
          <w:tcW w:w="2410" w:type="dxa"/>
          <w:gridSpan w:val="2"/>
        </w:tcPr>
        <w:p w:rsidR="00A81A9C" w:rsidRPr="00BC558A" w:rsidRDefault="00A81A9C" w:rsidP="006A7DCD">
          <w:pPr>
            <w:jc w:val="right"/>
            <w:rPr>
              <w:b/>
            </w:rPr>
          </w:pPr>
        </w:p>
      </w:tc>
    </w:tr>
  </w:tbl>
  <w:p w:rsidR="00A81A9C" w:rsidRDefault="00A81A9C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9C" w:rsidRDefault="002F0CB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354544D3"/>
    <w:multiLevelType w:val="multilevel"/>
    <w:tmpl w:val="F46A0F9A"/>
    <w:numStyleLink w:val="IstMerkittyluetteloC2"/>
  </w:abstractNum>
  <w:abstractNum w:abstractNumId="9" w15:restartNumberingAfterBreak="0">
    <w:nsid w:val="3CB93CB3"/>
    <w:multiLevelType w:val="multilevel"/>
    <w:tmpl w:val="E5D6D534"/>
    <w:numStyleLink w:val="IstMerkittyluetteloC0"/>
  </w:abstractNum>
  <w:abstractNum w:abstractNumId="10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4BA07846"/>
    <w:multiLevelType w:val="hybridMultilevel"/>
    <w:tmpl w:val="B9C8A15A"/>
    <w:lvl w:ilvl="0" w:tplc="98CC4B2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8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10">
    <w:abstractNumId w:val="9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11">
    <w:abstractNumId w:val="12"/>
  </w:num>
  <w:num w:numId="12">
    <w:abstractNumId w:val="1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0CBF"/>
    <w:rsid w:val="002F6C84"/>
    <w:rsid w:val="002F6F7B"/>
    <w:rsid w:val="003142CB"/>
    <w:rsid w:val="00330FA9"/>
    <w:rsid w:val="00332018"/>
    <w:rsid w:val="00333EB9"/>
    <w:rsid w:val="003474BA"/>
    <w:rsid w:val="00353FFB"/>
    <w:rsid w:val="00372475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1764E"/>
    <w:rsid w:val="00423094"/>
    <w:rsid w:val="00423C00"/>
    <w:rsid w:val="00432A34"/>
    <w:rsid w:val="0045181F"/>
    <w:rsid w:val="004532B3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0592F"/>
    <w:rsid w:val="007121DA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476DF"/>
    <w:rsid w:val="00A553CC"/>
    <w:rsid w:val="00A6213E"/>
    <w:rsid w:val="00A81A9C"/>
    <w:rsid w:val="00AA7A43"/>
    <w:rsid w:val="00AB4F9C"/>
    <w:rsid w:val="00AB7639"/>
    <w:rsid w:val="00AC7563"/>
    <w:rsid w:val="00B13A5A"/>
    <w:rsid w:val="00B27222"/>
    <w:rsid w:val="00B3135A"/>
    <w:rsid w:val="00B31685"/>
    <w:rsid w:val="00B32B6E"/>
    <w:rsid w:val="00B341A9"/>
    <w:rsid w:val="00B45870"/>
    <w:rsid w:val="00B536DC"/>
    <w:rsid w:val="00B6033C"/>
    <w:rsid w:val="00B61B41"/>
    <w:rsid w:val="00B64046"/>
    <w:rsid w:val="00B9111A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6E9D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05D1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D3322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DE22D9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1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7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8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1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9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1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4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2F148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781103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2021-09-08T00:00:00</gbs:DocumentDate>
  <gbs:ToCase.ToClassCodes.ToClassCode.Code gbs:loadFromGrowBusiness="OnEdit" gbs:saveInGrowBusiness="False" gbs:connected="true" gbs:recno="" gbs:entity="" gbs:datatype="string" gbs:key="10002" gbs:removeContentControl="0">10.00.02.01</gbs:ToCase.ToClassCodes.ToClassCode.Code>
  <gbs:ToCase.Name gbs:loadFromGrowBusiness="OnEdit" gbs:saveInGrowBusiness="False" gbs:connected="true" gbs:recno="" gbs:entity="" gbs:datatype="string" gbs:key="10003" gbs:removeContentControl="0">8277/2021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189 § / 2021</gbs:CF_decisionnumberstring>
  <gbs:Title gbs:loadFromGrowBusiness="OnEdit" gbs:saveInGrowBusiness="False" gbs:connected="true" gbs:recno="" gbs:entity="" gbs:datatype="string" gbs:key="10006" gbs:removeContentControl="0">Tilapäisvuokraus osasta tonttia 297-22-2-26 varastointia varten / Kiinteistöpalvelut Jyrki Kähkönen Oy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1938901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Pirkko Laaksonen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+358 44 718 5511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DA753DB5-9BC7-4025-A51D-A3C613573D1A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26DE8B3-DD78-4744-9294-853E41E8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4281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Laaksonen</dc:creator>
  <dc:description>Helena Mönkkönen 26.10.2011</dc:description>
  <cp:lastModifiedBy>Laaksonen Pirkko</cp:lastModifiedBy>
  <cp:revision>3</cp:revision>
  <cp:lastPrinted>2011-10-26T08:43:00Z</cp:lastPrinted>
  <dcterms:created xsi:type="dcterms:W3CDTF">2021-09-08T11:16:00Z</dcterms:created>
  <dcterms:modified xsi:type="dcterms:W3CDTF">2021-09-08T11:17:00Z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Tilapäisvuokraus osasta tonttia 297-22-2-26 varastointia ja tukikohtaa varten / Kiinteistöpalvelut Jyrki Kähkönen Oy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781103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Pirkko Laaksonen</vt:lpwstr>
  </property>
  <property fmtid="{D5CDD505-2E9C-101B-9397-08002B2CF9AE}" pid="19" name="modifiedBy">
    <vt:lpwstr>Pirkko Laaksonen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602786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1049727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\\z10068\D360_users_tuotanto\work\gallia\laaks_pi</vt:lpwstr>
  </property>
  <property fmtid="{D5CDD505-2E9C-101B-9397-08002B2CF9AE}" pid="32" name="FileName">
    <vt:lpwstr>8277-2021-2 Tilapäisvuokraus osasta tonttia 297-22-2-26 varastointia varten _ Kiinteistöpalv 1049727_602786_0.DOCX</vt:lpwstr>
  </property>
  <property fmtid="{D5CDD505-2E9C-101B-9397-08002B2CF9AE}" pid="33" name="FullFileName">
    <vt:lpwstr>\\z10068\D360_users_tuotanto\work\gallia\laaks_pi\8277-2021-2 Tilapäisvuokraus osasta tonttia 297-22-2-26 varastointia varten _ Kiinteistöpalv 1049727_602786_0.DOCX</vt:lpwstr>
  </property>
</Properties>
</file>